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A14" w:rsidRPr="00727A14" w:rsidRDefault="00727A14" w:rsidP="00727A14">
      <w:pPr>
        <w:spacing w:before="100" w:beforeAutospacing="1" w:after="100" w:afterAutospacing="1" w:line="240" w:lineRule="auto"/>
        <w:outlineLvl w:val="1"/>
        <w:rPr>
          <w:rFonts w:ascii="Times New Roman" w:eastAsia="Times New Roman" w:hAnsi="Times New Roman" w:cs="Times New Roman"/>
          <w:b/>
          <w:bCs/>
          <w:sz w:val="36"/>
          <w:szCs w:val="36"/>
        </w:rPr>
      </w:pPr>
      <w:r w:rsidRPr="00727A14">
        <w:rPr>
          <w:rFonts w:ascii="Times New Roman" w:eastAsia="Times New Roman" w:hAnsi="Times New Roman" w:cs="Times New Roman"/>
          <w:b/>
          <w:bCs/>
          <w:sz w:val="36"/>
          <w:szCs w:val="36"/>
        </w:rPr>
        <w:fldChar w:fldCharType="begin"/>
      </w:r>
      <w:r w:rsidRPr="00727A14">
        <w:rPr>
          <w:rFonts w:ascii="Times New Roman" w:eastAsia="Times New Roman" w:hAnsi="Times New Roman" w:cs="Times New Roman"/>
          <w:b/>
          <w:bCs/>
          <w:sz w:val="36"/>
          <w:szCs w:val="36"/>
        </w:rPr>
        <w:instrText xml:space="preserve"> HYPERLINK "https://www.dawn.com/news/1692405/fading-pulse-of-democracy" </w:instrText>
      </w:r>
      <w:r w:rsidRPr="00727A14">
        <w:rPr>
          <w:rFonts w:ascii="Times New Roman" w:eastAsia="Times New Roman" w:hAnsi="Times New Roman" w:cs="Times New Roman"/>
          <w:b/>
          <w:bCs/>
          <w:sz w:val="36"/>
          <w:szCs w:val="36"/>
        </w:rPr>
        <w:fldChar w:fldCharType="separate"/>
      </w:r>
      <w:r w:rsidRPr="00727A14">
        <w:rPr>
          <w:rFonts w:ascii="Times New Roman" w:eastAsia="Times New Roman" w:hAnsi="Times New Roman" w:cs="Times New Roman"/>
          <w:b/>
          <w:bCs/>
          <w:color w:val="0000FF"/>
          <w:sz w:val="36"/>
          <w:szCs w:val="36"/>
          <w:u w:val="single"/>
        </w:rPr>
        <w:t xml:space="preserve">Fading pulse of democracy </w:t>
      </w:r>
      <w:r w:rsidRPr="00727A14">
        <w:rPr>
          <w:rFonts w:ascii="Times New Roman" w:eastAsia="Times New Roman" w:hAnsi="Times New Roman" w:cs="Times New Roman"/>
          <w:b/>
          <w:bCs/>
          <w:sz w:val="36"/>
          <w:szCs w:val="36"/>
        </w:rPr>
        <w:fldChar w:fldCharType="end"/>
      </w:r>
    </w:p>
    <w:p w:rsidR="00727A14" w:rsidRDefault="00727A14" w:rsidP="00727A14">
      <w:pPr>
        <w:spacing w:after="0" w:line="240" w:lineRule="auto"/>
        <w:rPr>
          <w:rFonts w:ascii="Times New Roman" w:eastAsia="Times New Roman" w:hAnsi="Times New Roman" w:cs="Times New Roman"/>
          <w:sz w:val="24"/>
          <w:szCs w:val="24"/>
        </w:rPr>
      </w:pPr>
      <w:hyperlink r:id="rId4" w:history="1">
        <w:r w:rsidRPr="00727A14">
          <w:rPr>
            <w:rFonts w:ascii="Times New Roman" w:eastAsia="Times New Roman" w:hAnsi="Times New Roman" w:cs="Times New Roman"/>
            <w:color w:val="0000FF"/>
            <w:sz w:val="24"/>
            <w:szCs w:val="24"/>
            <w:u w:val="single"/>
          </w:rPr>
          <w:t xml:space="preserve">Jawed </w:t>
        </w:r>
        <w:proofErr w:type="spellStart"/>
        <w:r w:rsidRPr="00727A14">
          <w:rPr>
            <w:rFonts w:ascii="Times New Roman" w:eastAsia="Times New Roman" w:hAnsi="Times New Roman" w:cs="Times New Roman"/>
            <w:color w:val="0000FF"/>
            <w:sz w:val="24"/>
            <w:szCs w:val="24"/>
            <w:u w:val="single"/>
          </w:rPr>
          <w:t>Naqvi</w:t>
        </w:r>
        <w:proofErr w:type="spellEnd"/>
      </w:hyperlink>
      <w:r w:rsidRPr="00727A14">
        <w:rPr>
          <w:rFonts w:ascii="Times New Roman" w:eastAsia="Times New Roman" w:hAnsi="Times New Roman" w:cs="Times New Roman"/>
          <w:sz w:val="24"/>
          <w:szCs w:val="24"/>
        </w:rPr>
        <w:t xml:space="preserve"> </w:t>
      </w:r>
    </w:p>
    <w:p w:rsidR="00727A14" w:rsidRDefault="00727A14" w:rsidP="00727A14">
      <w:pPr>
        <w:spacing w:after="0" w:line="240" w:lineRule="auto"/>
        <w:rPr>
          <w:rFonts w:ascii="Times New Roman" w:eastAsia="Times New Roman" w:hAnsi="Times New Roman" w:cs="Times New Roman"/>
          <w:sz w:val="24"/>
          <w:szCs w:val="24"/>
        </w:rPr>
      </w:pPr>
    </w:p>
    <w:p w:rsidR="00727A14" w:rsidRDefault="00727A14" w:rsidP="00727A14">
      <w:pPr>
        <w:spacing w:after="0"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May 31, 2022 </w:t>
      </w:r>
    </w:p>
    <w:p w:rsidR="00727A14" w:rsidRDefault="00727A14" w:rsidP="00727A14">
      <w:pPr>
        <w:spacing w:after="0" w:line="240" w:lineRule="auto"/>
        <w:rPr>
          <w:rFonts w:ascii="Times New Roman" w:eastAsia="Times New Roman" w:hAnsi="Times New Roman" w:cs="Times New Roman"/>
          <w:sz w:val="24"/>
          <w:szCs w:val="24"/>
        </w:rPr>
      </w:pPr>
    </w:p>
    <w:p w:rsidR="00727A14" w:rsidRPr="00727A14" w:rsidRDefault="00727A14" w:rsidP="00727A14">
      <w:pPr>
        <w:spacing w:after="0"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The writer is Dawn’s correspondent in Delhi. </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IF </w:t>
      </w:r>
      <w:proofErr w:type="spellStart"/>
      <w:r w:rsidRPr="00727A14">
        <w:rPr>
          <w:rFonts w:ascii="Times New Roman" w:eastAsia="Times New Roman" w:hAnsi="Times New Roman" w:cs="Times New Roman"/>
          <w:sz w:val="24"/>
          <w:szCs w:val="24"/>
        </w:rPr>
        <w:t>Hindutva</w:t>
      </w:r>
      <w:proofErr w:type="spellEnd"/>
      <w:r w:rsidRPr="00727A14">
        <w:rPr>
          <w:rFonts w:ascii="Times New Roman" w:eastAsia="Times New Roman" w:hAnsi="Times New Roman" w:cs="Times New Roman"/>
          <w:sz w:val="24"/>
          <w:szCs w:val="24"/>
        </w:rPr>
        <w:t xml:space="preserve"> is a vehicle for fascism, which it is, it must be a bit more than a mere communal ogre. Its other core objectives include women’s subjugation through patriarchy. It has an economic worldview with robust global support, including a fear of egalitarian politics and an alignment with </w:t>
      </w:r>
      <w:proofErr w:type="spellStart"/>
      <w:r w:rsidRPr="00727A14">
        <w:rPr>
          <w:rFonts w:ascii="Times New Roman" w:eastAsia="Times New Roman" w:hAnsi="Times New Roman" w:cs="Times New Roman"/>
          <w:sz w:val="24"/>
          <w:szCs w:val="24"/>
        </w:rPr>
        <w:t>neoliberalism</w:t>
      </w:r>
      <w:proofErr w:type="spellEnd"/>
      <w:r w:rsidRPr="00727A14">
        <w:rPr>
          <w:rFonts w:ascii="Times New Roman" w:eastAsia="Times New Roman" w:hAnsi="Times New Roman" w:cs="Times New Roman"/>
          <w:sz w:val="24"/>
          <w:szCs w:val="24"/>
        </w:rPr>
        <w:t xml:space="preserve">. It seeks to free </w:t>
      </w:r>
      <w:proofErr w:type="spellStart"/>
      <w:r w:rsidRPr="00727A14">
        <w:rPr>
          <w:rFonts w:ascii="Times New Roman" w:eastAsia="Times New Roman" w:hAnsi="Times New Roman" w:cs="Times New Roman"/>
          <w:sz w:val="24"/>
          <w:szCs w:val="24"/>
        </w:rPr>
        <w:t>Brahminical</w:t>
      </w:r>
      <w:proofErr w:type="spellEnd"/>
      <w:r w:rsidRPr="00727A14">
        <w:rPr>
          <w:rFonts w:ascii="Times New Roman" w:eastAsia="Times New Roman" w:hAnsi="Times New Roman" w:cs="Times New Roman"/>
          <w:sz w:val="24"/>
          <w:szCs w:val="24"/>
        </w:rPr>
        <w:t xml:space="preserve"> hierarchy from the clutches of </w:t>
      </w:r>
      <w:proofErr w:type="spellStart"/>
      <w:r w:rsidRPr="00727A14">
        <w:rPr>
          <w:rFonts w:ascii="Times New Roman" w:eastAsia="Times New Roman" w:hAnsi="Times New Roman" w:cs="Times New Roman"/>
          <w:sz w:val="24"/>
          <w:szCs w:val="24"/>
        </w:rPr>
        <w:t>Ambdekar’s</w:t>
      </w:r>
      <w:proofErr w:type="spellEnd"/>
      <w:r w:rsidRPr="00727A14">
        <w:rPr>
          <w:rFonts w:ascii="Times New Roman" w:eastAsia="Times New Roman" w:hAnsi="Times New Roman" w:cs="Times New Roman"/>
          <w:sz w:val="24"/>
          <w:szCs w:val="24"/>
        </w:rPr>
        <w:t xml:space="preserve"> progressive constitution. </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proofErr w:type="spellStart"/>
      <w:r w:rsidRPr="00727A14">
        <w:rPr>
          <w:rFonts w:ascii="Times New Roman" w:eastAsia="Times New Roman" w:hAnsi="Times New Roman" w:cs="Times New Roman"/>
          <w:sz w:val="24"/>
          <w:szCs w:val="24"/>
        </w:rPr>
        <w:t>Hindutva</w:t>
      </w:r>
      <w:proofErr w:type="spellEnd"/>
      <w:r w:rsidRPr="00727A14">
        <w:rPr>
          <w:rFonts w:ascii="Times New Roman" w:eastAsia="Times New Roman" w:hAnsi="Times New Roman" w:cs="Times New Roman"/>
          <w:sz w:val="24"/>
          <w:szCs w:val="24"/>
        </w:rPr>
        <w:t xml:space="preserve"> thrives on prairie fires it sets — on </w:t>
      </w:r>
      <w:proofErr w:type="spellStart"/>
      <w:r w:rsidRPr="00727A14">
        <w:rPr>
          <w:rFonts w:ascii="Times New Roman" w:eastAsia="Times New Roman" w:hAnsi="Times New Roman" w:cs="Times New Roman"/>
          <w:sz w:val="24"/>
          <w:szCs w:val="24"/>
        </w:rPr>
        <w:t>hijab</w:t>
      </w:r>
      <w:proofErr w:type="spellEnd"/>
      <w:r w:rsidRPr="00727A14">
        <w:rPr>
          <w:rFonts w:ascii="Times New Roman" w:eastAsia="Times New Roman" w:hAnsi="Times New Roman" w:cs="Times New Roman"/>
          <w:sz w:val="24"/>
          <w:szCs w:val="24"/>
        </w:rPr>
        <w:t xml:space="preserve"> here, beef-eating there, Hindi versus Urdu, Babar here, </w:t>
      </w:r>
      <w:proofErr w:type="gramStart"/>
      <w:r w:rsidRPr="00727A14">
        <w:rPr>
          <w:rFonts w:ascii="Times New Roman" w:eastAsia="Times New Roman" w:hAnsi="Times New Roman" w:cs="Times New Roman"/>
          <w:sz w:val="24"/>
          <w:szCs w:val="24"/>
        </w:rPr>
        <w:t>Aurangzeb</w:t>
      </w:r>
      <w:proofErr w:type="gramEnd"/>
      <w:r w:rsidRPr="00727A14">
        <w:rPr>
          <w:rFonts w:ascii="Times New Roman" w:eastAsia="Times New Roman" w:hAnsi="Times New Roman" w:cs="Times New Roman"/>
          <w:sz w:val="24"/>
          <w:szCs w:val="24"/>
        </w:rPr>
        <w:t xml:space="preserve"> there. Let’s pause on Aurangzeb.</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“Exalted son, I was much pleased with the ‘</w:t>
      </w:r>
      <w:proofErr w:type="spellStart"/>
      <w:r w:rsidRPr="00727A14">
        <w:rPr>
          <w:rFonts w:ascii="Times New Roman" w:eastAsia="Times New Roman" w:hAnsi="Times New Roman" w:cs="Times New Roman"/>
          <w:sz w:val="24"/>
          <w:szCs w:val="24"/>
        </w:rPr>
        <w:t>dali</w:t>
      </w:r>
      <w:proofErr w:type="spellEnd"/>
      <w:r w:rsidRPr="00727A14">
        <w:rPr>
          <w:rFonts w:ascii="Times New Roman" w:eastAsia="Times New Roman" w:hAnsi="Times New Roman" w:cs="Times New Roman"/>
          <w:sz w:val="24"/>
          <w:szCs w:val="24"/>
        </w:rPr>
        <w:t>’ of mangoes sent by you to the old father. You have requested me to suggest names for the unknown mangoes. When you yourself are very clever, why do you give trouble to your old father? However, I have named them ‘</w:t>
      </w:r>
      <w:proofErr w:type="spellStart"/>
      <w:r w:rsidRPr="00727A14">
        <w:rPr>
          <w:rFonts w:ascii="Times New Roman" w:eastAsia="Times New Roman" w:hAnsi="Times New Roman" w:cs="Times New Roman"/>
          <w:sz w:val="24"/>
          <w:szCs w:val="24"/>
        </w:rPr>
        <w:t>Sudha-ras</w:t>
      </w:r>
      <w:proofErr w:type="spellEnd"/>
      <w:r w:rsidRPr="00727A14">
        <w:rPr>
          <w:rFonts w:ascii="Times New Roman" w:eastAsia="Times New Roman" w:hAnsi="Times New Roman" w:cs="Times New Roman"/>
          <w:sz w:val="24"/>
          <w:szCs w:val="24"/>
        </w:rPr>
        <w:t xml:space="preserve">’ and </w:t>
      </w:r>
      <w:proofErr w:type="spellStart"/>
      <w:r w:rsidRPr="00727A14">
        <w:rPr>
          <w:rFonts w:ascii="Times New Roman" w:eastAsia="Times New Roman" w:hAnsi="Times New Roman" w:cs="Times New Roman"/>
          <w:sz w:val="24"/>
          <w:szCs w:val="24"/>
        </w:rPr>
        <w:t>Rasna-vilas</w:t>
      </w:r>
      <w:proofErr w:type="spellEnd"/>
      <w:r w:rsidRPr="00727A14">
        <w:rPr>
          <w:rFonts w:ascii="Times New Roman" w:eastAsia="Times New Roman" w:hAnsi="Times New Roman" w:cs="Times New Roman"/>
          <w:sz w:val="24"/>
          <w:szCs w:val="24"/>
        </w:rPr>
        <w:t xml:space="preserve">’.” Think of </w:t>
      </w:r>
      <w:proofErr w:type="spellStart"/>
      <w:r w:rsidRPr="00727A14">
        <w:rPr>
          <w:rFonts w:ascii="Times New Roman" w:eastAsia="Times New Roman" w:hAnsi="Times New Roman" w:cs="Times New Roman"/>
          <w:sz w:val="24"/>
          <w:szCs w:val="24"/>
        </w:rPr>
        <w:t>Hindutva’s</w:t>
      </w:r>
      <w:proofErr w:type="spellEnd"/>
      <w:r w:rsidRPr="00727A14">
        <w:rPr>
          <w:rFonts w:ascii="Times New Roman" w:eastAsia="Times New Roman" w:hAnsi="Times New Roman" w:cs="Times New Roman"/>
          <w:sz w:val="24"/>
          <w:szCs w:val="24"/>
        </w:rPr>
        <w:t xml:space="preserve"> toxic Hindi-for-Hindus, Urdu-for-Muslims thesis.</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The letter from Emperor Aurangzeb (1658-1707) to his son comes from a clutch of missives translated by J.H. </w:t>
      </w:r>
      <w:proofErr w:type="spellStart"/>
      <w:r w:rsidRPr="00727A14">
        <w:rPr>
          <w:rFonts w:ascii="Times New Roman" w:eastAsia="Times New Roman" w:hAnsi="Times New Roman" w:cs="Times New Roman"/>
          <w:sz w:val="24"/>
          <w:szCs w:val="24"/>
        </w:rPr>
        <w:t>Bilimoria</w:t>
      </w:r>
      <w:proofErr w:type="spellEnd"/>
      <w:r w:rsidRPr="00727A14">
        <w:rPr>
          <w:rFonts w:ascii="Times New Roman" w:eastAsia="Times New Roman" w:hAnsi="Times New Roman" w:cs="Times New Roman"/>
          <w:sz w:val="24"/>
          <w:szCs w:val="24"/>
        </w:rPr>
        <w:t xml:space="preserve"> from </w:t>
      </w:r>
      <w:proofErr w:type="spellStart"/>
      <w:r w:rsidRPr="00727A14">
        <w:rPr>
          <w:rFonts w:ascii="Times New Roman" w:eastAsia="Times New Roman" w:hAnsi="Times New Roman" w:cs="Times New Roman"/>
          <w:sz w:val="24"/>
          <w:szCs w:val="24"/>
        </w:rPr>
        <w:t>Ruka’at-i-Alamgiri</w:t>
      </w:r>
      <w:proofErr w:type="spellEnd"/>
      <w:r w:rsidRPr="00727A14">
        <w:rPr>
          <w:rFonts w:ascii="Times New Roman" w:eastAsia="Times New Roman" w:hAnsi="Times New Roman" w:cs="Times New Roman"/>
          <w:sz w:val="24"/>
          <w:szCs w:val="24"/>
        </w:rPr>
        <w:t xml:space="preserve">. There is another collection of letters: </w:t>
      </w:r>
      <w:proofErr w:type="spellStart"/>
      <w:r w:rsidRPr="00727A14">
        <w:rPr>
          <w:rFonts w:ascii="Times New Roman" w:eastAsia="Times New Roman" w:hAnsi="Times New Roman" w:cs="Times New Roman"/>
          <w:sz w:val="24"/>
          <w:szCs w:val="24"/>
        </w:rPr>
        <w:t>Dastur</w:t>
      </w:r>
      <w:proofErr w:type="spellEnd"/>
      <w:r w:rsidRPr="00727A14">
        <w:rPr>
          <w:rFonts w:ascii="Times New Roman" w:eastAsia="Times New Roman" w:hAnsi="Times New Roman" w:cs="Times New Roman"/>
          <w:sz w:val="24"/>
          <w:szCs w:val="24"/>
        </w:rPr>
        <w:t>-al-</w:t>
      </w:r>
      <w:proofErr w:type="spellStart"/>
      <w:r w:rsidRPr="00727A14">
        <w:rPr>
          <w:rFonts w:ascii="Times New Roman" w:eastAsia="Times New Roman" w:hAnsi="Times New Roman" w:cs="Times New Roman"/>
          <w:sz w:val="24"/>
          <w:szCs w:val="24"/>
        </w:rPr>
        <w:t>Amal</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Agahi</w:t>
      </w:r>
      <w:proofErr w:type="spellEnd"/>
      <w:r w:rsidRPr="00727A14">
        <w:rPr>
          <w:rFonts w:ascii="Times New Roman" w:eastAsia="Times New Roman" w:hAnsi="Times New Roman" w:cs="Times New Roman"/>
          <w:sz w:val="24"/>
          <w:szCs w:val="24"/>
        </w:rPr>
        <w:t xml:space="preserve">. A ‘learned servant’ of Raja </w:t>
      </w:r>
      <w:proofErr w:type="spellStart"/>
      <w:r w:rsidRPr="00727A14">
        <w:rPr>
          <w:rFonts w:ascii="Times New Roman" w:eastAsia="Times New Roman" w:hAnsi="Times New Roman" w:cs="Times New Roman"/>
          <w:sz w:val="24"/>
          <w:szCs w:val="24"/>
        </w:rPr>
        <w:t>Aya</w:t>
      </w:r>
      <w:proofErr w:type="spellEnd"/>
      <w:r w:rsidRPr="00727A14">
        <w:rPr>
          <w:rFonts w:ascii="Times New Roman" w:eastAsia="Times New Roman" w:hAnsi="Times New Roman" w:cs="Times New Roman"/>
          <w:sz w:val="24"/>
          <w:szCs w:val="24"/>
        </w:rPr>
        <w:t xml:space="preserve"> Mal collected these under the raja’s orders from various sources after the emperor’s death.</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There is an eye-raising advice to another son in one of the letters. Be watchful of the goings on in Gujarat. No, the advice has nothing to do with any Hindu-Muslim communal upsurge in Aurangzeb’s Gujarat. </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On the contrary, the reference is to Maratha forces raiding the traders of </w:t>
      </w:r>
      <w:proofErr w:type="spellStart"/>
      <w:r w:rsidRPr="00727A14">
        <w:rPr>
          <w:rFonts w:ascii="Times New Roman" w:eastAsia="Times New Roman" w:hAnsi="Times New Roman" w:cs="Times New Roman"/>
          <w:sz w:val="24"/>
          <w:szCs w:val="24"/>
        </w:rPr>
        <w:t>Surat</w:t>
      </w:r>
      <w:proofErr w:type="spellEnd"/>
      <w:r w:rsidRPr="00727A14">
        <w:rPr>
          <w:rFonts w:ascii="Times New Roman" w:eastAsia="Times New Roman" w:hAnsi="Times New Roman" w:cs="Times New Roman"/>
          <w:sz w:val="24"/>
          <w:szCs w:val="24"/>
        </w:rPr>
        <w:t xml:space="preserve">, looting Hindu and Muslim businessmen alike. The raiders used the booty in </w:t>
      </w:r>
      <w:proofErr w:type="spellStart"/>
      <w:r w:rsidRPr="00727A14">
        <w:rPr>
          <w:rFonts w:ascii="Times New Roman" w:eastAsia="Times New Roman" w:hAnsi="Times New Roman" w:cs="Times New Roman"/>
          <w:sz w:val="24"/>
          <w:szCs w:val="24"/>
        </w:rPr>
        <w:t>Shivaji’s</w:t>
      </w:r>
      <w:proofErr w:type="spellEnd"/>
      <w:r w:rsidRPr="00727A14">
        <w:rPr>
          <w:rFonts w:ascii="Times New Roman" w:eastAsia="Times New Roman" w:hAnsi="Times New Roman" w:cs="Times New Roman"/>
          <w:sz w:val="24"/>
          <w:szCs w:val="24"/>
        </w:rPr>
        <w:t xml:space="preserve"> fabled battles with Aurangzeb’s armies. The emperor dispatched his best generals to protect the merchants of </w:t>
      </w:r>
      <w:proofErr w:type="spellStart"/>
      <w:r w:rsidRPr="00727A14">
        <w:rPr>
          <w:rFonts w:ascii="Times New Roman" w:eastAsia="Times New Roman" w:hAnsi="Times New Roman" w:cs="Times New Roman"/>
          <w:sz w:val="24"/>
          <w:szCs w:val="24"/>
        </w:rPr>
        <w:t>Surat</w:t>
      </w:r>
      <w:proofErr w:type="spellEnd"/>
      <w:r w:rsidRPr="00727A14">
        <w:rPr>
          <w:rFonts w:ascii="Times New Roman" w:eastAsia="Times New Roman" w:hAnsi="Times New Roman" w:cs="Times New Roman"/>
          <w:sz w:val="24"/>
          <w:szCs w:val="24"/>
        </w:rPr>
        <w:t xml:space="preserve">, regardless of their religious profiles, but the Marathas usually outfoxed them. Aurangzeb’s generals who led the campaign against </w:t>
      </w:r>
      <w:proofErr w:type="spellStart"/>
      <w:r w:rsidRPr="00727A14">
        <w:rPr>
          <w:rFonts w:ascii="Times New Roman" w:eastAsia="Times New Roman" w:hAnsi="Times New Roman" w:cs="Times New Roman"/>
          <w:sz w:val="24"/>
          <w:szCs w:val="24"/>
        </w:rPr>
        <w:t>Shivaji</w:t>
      </w:r>
      <w:proofErr w:type="spellEnd"/>
      <w:r w:rsidRPr="00727A14">
        <w:rPr>
          <w:rFonts w:ascii="Times New Roman" w:eastAsia="Times New Roman" w:hAnsi="Times New Roman" w:cs="Times New Roman"/>
          <w:sz w:val="24"/>
          <w:szCs w:val="24"/>
        </w:rPr>
        <w:t xml:space="preserve"> were often Hindu </w:t>
      </w:r>
      <w:proofErr w:type="spellStart"/>
      <w:r w:rsidRPr="00727A14">
        <w:rPr>
          <w:rFonts w:ascii="Times New Roman" w:eastAsia="Times New Roman" w:hAnsi="Times New Roman" w:cs="Times New Roman"/>
          <w:sz w:val="24"/>
          <w:szCs w:val="24"/>
        </w:rPr>
        <w:t>Rajput</w:t>
      </w:r>
      <w:proofErr w:type="spellEnd"/>
      <w:r w:rsidRPr="00727A14">
        <w:rPr>
          <w:rFonts w:ascii="Times New Roman" w:eastAsia="Times New Roman" w:hAnsi="Times New Roman" w:cs="Times New Roman"/>
          <w:sz w:val="24"/>
          <w:szCs w:val="24"/>
        </w:rPr>
        <w:t>.</w:t>
      </w:r>
    </w:p>
    <w:p w:rsidR="00727A14" w:rsidRPr="00727A14" w:rsidRDefault="00727A14" w:rsidP="00727A14">
      <w:pPr>
        <w:spacing w:beforeAutospacing="1" w:after="100" w:afterAutospacing="1" w:line="240" w:lineRule="auto"/>
        <w:rPr>
          <w:rFonts w:ascii="Times New Roman" w:eastAsia="Times New Roman" w:hAnsi="Times New Roman" w:cs="Times New Roman"/>
          <w:sz w:val="24"/>
          <w:szCs w:val="24"/>
        </w:rPr>
      </w:pPr>
      <w:proofErr w:type="spellStart"/>
      <w:r w:rsidRPr="00727A14">
        <w:rPr>
          <w:rFonts w:ascii="Times New Roman" w:eastAsia="Times New Roman" w:hAnsi="Times New Roman" w:cs="Times New Roman"/>
          <w:sz w:val="24"/>
          <w:szCs w:val="24"/>
        </w:rPr>
        <w:t>Hindutva’s</w:t>
      </w:r>
      <w:proofErr w:type="spellEnd"/>
      <w:r w:rsidRPr="00727A14">
        <w:rPr>
          <w:rFonts w:ascii="Times New Roman" w:eastAsia="Times New Roman" w:hAnsi="Times New Roman" w:cs="Times New Roman"/>
          <w:sz w:val="24"/>
          <w:szCs w:val="24"/>
        </w:rPr>
        <w:t xml:space="preserve"> key targets are the erstwhile outcastes, ancient targets from centuries before Aurangzeb’s forbears were born.</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A great administrator and an unmitigated religious zealot, Aurangzeb was a bundle of contradictions. He forbade the public recitation of poetry but never ceased to quote verses from classic Persian poets in letters to his sons and others. He ordered the demolition of the temple in Mathura, which was built in the reign of his grandfather </w:t>
      </w:r>
      <w:proofErr w:type="spellStart"/>
      <w:r w:rsidRPr="00727A14">
        <w:rPr>
          <w:rFonts w:ascii="Times New Roman" w:eastAsia="Times New Roman" w:hAnsi="Times New Roman" w:cs="Times New Roman"/>
          <w:sz w:val="24"/>
          <w:szCs w:val="24"/>
        </w:rPr>
        <w:t>Jehangir</w:t>
      </w:r>
      <w:proofErr w:type="spellEnd"/>
      <w:r w:rsidRPr="00727A14">
        <w:rPr>
          <w:rFonts w:ascii="Times New Roman" w:eastAsia="Times New Roman" w:hAnsi="Times New Roman" w:cs="Times New Roman"/>
          <w:sz w:val="24"/>
          <w:szCs w:val="24"/>
        </w:rPr>
        <w:t xml:space="preserve">. He destroyed a temple in Banaras, and these may not have been the only ones. It’s also well known that the puritan </w:t>
      </w:r>
      <w:r w:rsidRPr="00727A14">
        <w:rPr>
          <w:rFonts w:ascii="Times New Roman" w:eastAsia="Times New Roman" w:hAnsi="Times New Roman" w:cs="Times New Roman"/>
          <w:sz w:val="24"/>
          <w:szCs w:val="24"/>
        </w:rPr>
        <w:lastRenderedPageBreak/>
        <w:t xml:space="preserve">Aurangzeb had more Hindu generals and nobles in his camp than did his religiously eclectic elder brother </w:t>
      </w:r>
      <w:proofErr w:type="spellStart"/>
      <w:r w:rsidRPr="00727A14">
        <w:rPr>
          <w:rFonts w:ascii="Times New Roman" w:eastAsia="Times New Roman" w:hAnsi="Times New Roman" w:cs="Times New Roman"/>
          <w:sz w:val="24"/>
          <w:szCs w:val="24"/>
        </w:rPr>
        <w:t>Dara</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Shikoh</w:t>
      </w:r>
      <w:proofErr w:type="spellEnd"/>
      <w:r w:rsidRPr="00727A14">
        <w:rPr>
          <w:rFonts w:ascii="Times New Roman" w:eastAsia="Times New Roman" w:hAnsi="Times New Roman" w:cs="Times New Roman"/>
          <w:sz w:val="24"/>
          <w:szCs w:val="24"/>
        </w:rPr>
        <w:t>.</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So what do we do about Aurangzeb? How do we un-ring the bell of history? Should we disband the Anglican Church because it was founded by Henry VIII to commit adultery, nay, murder and adultery? Take Aurangzeb’s revenge on Indian Muslims 400 years after his miserable death? </w:t>
      </w:r>
      <w:proofErr w:type="gramStart"/>
      <w:r w:rsidRPr="00727A14">
        <w:rPr>
          <w:rFonts w:ascii="Times New Roman" w:eastAsia="Times New Roman" w:hAnsi="Times New Roman" w:cs="Times New Roman"/>
          <w:sz w:val="24"/>
          <w:szCs w:val="24"/>
        </w:rPr>
        <w:t>Yes,</w:t>
      </w:r>
      <w:proofErr w:type="gramEnd"/>
      <w:r w:rsidRPr="00727A14">
        <w:rPr>
          <w:rFonts w:ascii="Times New Roman" w:eastAsia="Times New Roman" w:hAnsi="Times New Roman" w:cs="Times New Roman"/>
          <w:sz w:val="24"/>
          <w:szCs w:val="24"/>
        </w:rPr>
        <w:t xml:space="preserve"> and no. Muslims </w:t>
      </w:r>
      <w:proofErr w:type="spellStart"/>
      <w:r w:rsidRPr="00727A14">
        <w:rPr>
          <w:rFonts w:ascii="Times New Roman" w:eastAsia="Times New Roman" w:hAnsi="Times New Roman" w:cs="Times New Roman"/>
          <w:sz w:val="24"/>
          <w:szCs w:val="24"/>
        </w:rPr>
        <w:t>too</w:t>
      </w:r>
      <w:proofErr w:type="spellEnd"/>
      <w:r w:rsidRPr="00727A14">
        <w:rPr>
          <w:rFonts w:ascii="Times New Roman" w:eastAsia="Times New Roman" w:hAnsi="Times New Roman" w:cs="Times New Roman"/>
          <w:sz w:val="24"/>
          <w:szCs w:val="24"/>
        </w:rPr>
        <w:t xml:space="preserve"> provide the traction </w:t>
      </w:r>
      <w:proofErr w:type="spellStart"/>
      <w:r w:rsidRPr="00727A14">
        <w:rPr>
          <w:rFonts w:ascii="Times New Roman" w:eastAsia="Times New Roman" w:hAnsi="Times New Roman" w:cs="Times New Roman"/>
          <w:sz w:val="24"/>
          <w:szCs w:val="24"/>
        </w:rPr>
        <w:t>Hindutva</w:t>
      </w:r>
      <w:proofErr w:type="spellEnd"/>
      <w:r w:rsidRPr="00727A14">
        <w:rPr>
          <w:rFonts w:ascii="Times New Roman" w:eastAsia="Times New Roman" w:hAnsi="Times New Roman" w:cs="Times New Roman"/>
          <w:sz w:val="24"/>
          <w:szCs w:val="24"/>
        </w:rPr>
        <w:t xml:space="preserve"> needs, and they have enough leaders in their fold to fall into the trap.</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proofErr w:type="spellStart"/>
      <w:r w:rsidRPr="00727A14">
        <w:rPr>
          <w:rFonts w:ascii="Times New Roman" w:eastAsia="Times New Roman" w:hAnsi="Times New Roman" w:cs="Times New Roman"/>
          <w:sz w:val="24"/>
          <w:szCs w:val="24"/>
        </w:rPr>
        <w:t>Hindutva’s</w:t>
      </w:r>
      <w:proofErr w:type="spellEnd"/>
      <w:r w:rsidRPr="00727A14">
        <w:rPr>
          <w:rFonts w:ascii="Times New Roman" w:eastAsia="Times New Roman" w:hAnsi="Times New Roman" w:cs="Times New Roman"/>
          <w:sz w:val="24"/>
          <w:szCs w:val="24"/>
        </w:rPr>
        <w:t xml:space="preserve"> key targets are the erstwhile outcastes, ancient targets from centuries before Aurangzeb’s forbears were born. A </w:t>
      </w:r>
      <w:proofErr w:type="spellStart"/>
      <w:r w:rsidRPr="00727A14">
        <w:rPr>
          <w:rFonts w:ascii="Times New Roman" w:eastAsia="Times New Roman" w:hAnsi="Times New Roman" w:cs="Times New Roman"/>
          <w:sz w:val="24"/>
          <w:szCs w:val="24"/>
        </w:rPr>
        <w:t>Dalit</w:t>
      </w:r>
      <w:proofErr w:type="spellEnd"/>
      <w:r w:rsidRPr="00727A14">
        <w:rPr>
          <w:rFonts w:ascii="Times New Roman" w:eastAsia="Times New Roman" w:hAnsi="Times New Roman" w:cs="Times New Roman"/>
          <w:sz w:val="24"/>
          <w:szCs w:val="24"/>
        </w:rPr>
        <w:t xml:space="preserve"> groom could be in trouble in modern India — even if the headlines are mostly about </w:t>
      </w:r>
      <w:hyperlink r:id="rId5" w:history="1">
        <w:r w:rsidRPr="00727A14">
          <w:rPr>
            <w:rFonts w:ascii="Times New Roman" w:eastAsia="Times New Roman" w:hAnsi="Times New Roman" w:cs="Times New Roman"/>
            <w:color w:val="0000FF"/>
            <w:sz w:val="24"/>
            <w:szCs w:val="24"/>
            <w:u w:val="single"/>
          </w:rPr>
          <w:t xml:space="preserve">defending or opposing </w:t>
        </w:r>
        <w:proofErr w:type="spellStart"/>
        <w:r w:rsidRPr="00727A14">
          <w:rPr>
            <w:rFonts w:ascii="Times New Roman" w:eastAsia="Times New Roman" w:hAnsi="Times New Roman" w:cs="Times New Roman"/>
            <w:color w:val="0000FF"/>
            <w:sz w:val="24"/>
            <w:szCs w:val="24"/>
            <w:u w:val="single"/>
          </w:rPr>
          <w:t>hijab</w:t>
        </w:r>
        <w:proofErr w:type="spellEnd"/>
      </w:hyperlink>
      <w:r w:rsidRPr="00727A14">
        <w:rPr>
          <w:rFonts w:ascii="Times New Roman" w:eastAsia="Times New Roman" w:hAnsi="Times New Roman" w:cs="Times New Roman"/>
          <w:sz w:val="24"/>
          <w:szCs w:val="24"/>
        </w:rPr>
        <w:t xml:space="preserve">, or the violent hypocrisy around </w:t>
      </w:r>
      <w:hyperlink r:id="rId6" w:history="1">
        <w:r w:rsidRPr="00727A14">
          <w:rPr>
            <w:rFonts w:ascii="Times New Roman" w:eastAsia="Times New Roman" w:hAnsi="Times New Roman" w:cs="Times New Roman"/>
            <w:color w:val="0000FF"/>
            <w:sz w:val="24"/>
            <w:szCs w:val="24"/>
            <w:u w:val="single"/>
          </w:rPr>
          <w:t>beef-eating</w:t>
        </w:r>
      </w:hyperlink>
      <w:r w:rsidRPr="00727A14">
        <w:rPr>
          <w:rFonts w:ascii="Times New Roman" w:eastAsia="Times New Roman" w:hAnsi="Times New Roman" w:cs="Times New Roman"/>
          <w:sz w:val="24"/>
          <w:szCs w:val="24"/>
        </w:rPr>
        <w:t xml:space="preserve"> etc — if the groom as much as rides a horse to his wedding, deemed an upper caste privilege. </w:t>
      </w:r>
      <w:proofErr w:type="spellStart"/>
      <w:r w:rsidRPr="00727A14">
        <w:rPr>
          <w:rFonts w:ascii="Times New Roman" w:eastAsia="Times New Roman" w:hAnsi="Times New Roman" w:cs="Times New Roman"/>
          <w:sz w:val="24"/>
          <w:szCs w:val="24"/>
        </w:rPr>
        <w:t>Hindutva</w:t>
      </w:r>
      <w:proofErr w:type="spellEnd"/>
      <w:r w:rsidRPr="00727A14">
        <w:rPr>
          <w:rFonts w:ascii="Times New Roman" w:eastAsia="Times New Roman" w:hAnsi="Times New Roman" w:cs="Times New Roman"/>
          <w:sz w:val="24"/>
          <w:szCs w:val="24"/>
        </w:rPr>
        <w:t xml:space="preserve"> is about destroying the </w:t>
      </w:r>
      <w:proofErr w:type="spellStart"/>
      <w:r w:rsidRPr="00727A14">
        <w:rPr>
          <w:rFonts w:ascii="Times New Roman" w:eastAsia="Times New Roman" w:hAnsi="Times New Roman" w:cs="Times New Roman"/>
          <w:sz w:val="24"/>
          <w:szCs w:val="24"/>
        </w:rPr>
        <w:t>Nehruvian</w:t>
      </w:r>
      <w:proofErr w:type="spellEnd"/>
      <w:r w:rsidRPr="00727A14">
        <w:rPr>
          <w:rFonts w:ascii="Times New Roman" w:eastAsia="Times New Roman" w:hAnsi="Times New Roman" w:cs="Times New Roman"/>
          <w:sz w:val="24"/>
          <w:szCs w:val="24"/>
        </w:rPr>
        <w:t xml:space="preserve"> vision that has protected Muslims, Christians, </w:t>
      </w:r>
      <w:proofErr w:type="spellStart"/>
      <w:r w:rsidRPr="00727A14">
        <w:rPr>
          <w:rFonts w:ascii="Times New Roman" w:eastAsia="Times New Roman" w:hAnsi="Times New Roman" w:cs="Times New Roman"/>
          <w:sz w:val="24"/>
          <w:szCs w:val="24"/>
        </w:rPr>
        <w:t>Dalits</w:t>
      </w:r>
      <w:proofErr w:type="spellEnd"/>
      <w:r w:rsidRPr="00727A14">
        <w:rPr>
          <w:rFonts w:ascii="Times New Roman" w:eastAsia="Times New Roman" w:hAnsi="Times New Roman" w:cs="Times New Roman"/>
          <w:sz w:val="24"/>
          <w:szCs w:val="24"/>
        </w:rPr>
        <w:t xml:space="preserve">, </w:t>
      </w:r>
      <w:proofErr w:type="gramStart"/>
      <w:r w:rsidRPr="00727A14">
        <w:rPr>
          <w:rFonts w:ascii="Times New Roman" w:eastAsia="Times New Roman" w:hAnsi="Times New Roman" w:cs="Times New Roman"/>
          <w:sz w:val="24"/>
          <w:szCs w:val="24"/>
        </w:rPr>
        <w:t>Sikhs</w:t>
      </w:r>
      <w:proofErr w:type="gramEnd"/>
      <w:r w:rsidRPr="00727A14">
        <w:rPr>
          <w:rFonts w:ascii="Times New Roman" w:eastAsia="Times New Roman" w:hAnsi="Times New Roman" w:cs="Times New Roman"/>
          <w:sz w:val="24"/>
          <w:szCs w:val="24"/>
        </w:rPr>
        <w:t xml:space="preserve">, anyone from his long-feared </w:t>
      </w:r>
      <w:proofErr w:type="spellStart"/>
      <w:r w:rsidRPr="00727A14">
        <w:rPr>
          <w:rFonts w:ascii="Times New Roman" w:eastAsia="Times New Roman" w:hAnsi="Times New Roman" w:cs="Times New Roman"/>
          <w:sz w:val="24"/>
          <w:szCs w:val="24"/>
        </w:rPr>
        <w:t>majoritarian</w:t>
      </w:r>
      <w:proofErr w:type="spellEnd"/>
      <w:r w:rsidRPr="00727A14">
        <w:rPr>
          <w:rFonts w:ascii="Times New Roman" w:eastAsia="Times New Roman" w:hAnsi="Times New Roman" w:cs="Times New Roman"/>
          <w:sz w:val="24"/>
          <w:szCs w:val="24"/>
        </w:rPr>
        <w:t xml:space="preserve"> putsch now underway.</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But Muslim leaders have gained from the </w:t>
      </w:r>
      <w:proofErr w:type="spellStart"/>
      <w:r w:rsidRPr="00727A14">
        <w:rPr>
          <w:rFonts w:ascii="Times New Roman" w:eastAsia="Times New Roman" w:hAnsi="Times New Roman" w:cs="Times New Roman"/>
          <w:sz w:val="24"/>
          <w:szCs w:val="24"/>
        </w:rPr>
        <w:t>polarisation</w:t>
      </w:r>
      <w:proofErr w:type="spellEnd"/>
      <w:r w:rsidRPr="00727A14">
        <w:rPr>
          <w:rFonts w:ascii="Times New Roman" w:eastAsia="Times New Roman" w:hAnsi="Times New Roman" w:cs="Times New Roman"/>
          <w:sz w:val="24"/>
          <w:szCs w:val="24"/>
        </w:rPr>
        <w:t xml:space="preserve">. They sold priceless </w:t>
      </w:r>
      <w:proofErr w:type="spellStart"/>
      <w:r w:rsidRPr="00727A14">
        <w:rPr>
          <w:rFonts w:ascii="Times New Roman" w:eastAsia="Times New Roman" w:hAnsi="Times New Roman" w:cs="Times New Roman"/>
          <w:sz w:val="24"/>
          <w:szCs w:val="24"/>
        </w:rPr>
        <w:t>waqf</w:t>
      </w:r>
      <w:proofErr w:type="spellEnd"/>
      <w:r w:rsidRPr="00727A14">
        <w:rPr>
          <w:rFonts w:ascii="Times New Roman" w:eastAsia="Times New Roman" w:hAnsi="Times New Roman" w:cs="Times New Roman"/>
          <w:sz w:val="24"/>
          <w:szCs w:val="24"/>
        </w:rPr>
        <w:t xml:space="preserve"> land in Mumbai for a lark to a billionaire to build a gaudy skyscraper, but they couldn’t negotiate a peaceful settlement over a few square yards to save thousands of lives, and the country from </w:t>
      </w:r>
      <w:proofErr w:type="spellStart"/>
      <w:r w:rsidRPr="00727A14">
        <w:rPr>
          <w:rFonts w:ascii="Times New Roman" w:eastAsia="Times New Roman" w:hAnsi="Times New Roman" w:cs="Times New Roman"/>
          <w:sz w:val="24"/>
          <w:szCs w:val="24"/>
        </w:rPr>
        <w:t>Hindutva</w:t>
      </w:r>
      <w:proofErr w:type="spellEnd"/>
      <w:r w:rsidRPr="00727A14">
        <w:rPr>
          <w:rFonts w:ascii="Times New Roman" w:eastAsia="Times New Roman" w:hAnsi="Times New Roman" w:cs="Times New Roman"/>
          <w:sz w:val="24"/>
          <w:szCs w:val="24"/>
        </w:rPr>
        <w:t>. A settlement would have taken the wind out of their adversary’s sails. But it would have also left a few Muslim lawyers with no brief to flaunt.</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There’s no debating with </w:t>
      </w:r>
      <w:proofErr w:type="spellStart"/>
      <w:r w:rsidRPr="00727A14">
        <w:rPr>
          <w:rFonts w:ascii="Times New Roman" w:eastAsia="Times New Roman" w:hAnsi="Times New Roman" w:cs="Times New Roman"/>
          <w:sz w:val="24"/>
          <w:szCs w:val="24"/>
        </w:rPr>
        <w:t>Hindutva</w:t>
      </w:r>
      <w:proofErr w:type="spellEnd"/>
      <w:r w:rsidRPr="00727A14">
        <w:rPr>
          <w:rFonts w:ascii="Times New Roman" w:eastAsia="Times New Roman" w:hAnsi="Times New Roman" w:cs="Times New Roman"/>
          <w:sz w:val="24"/>
          <w:szCs w:val="24"/>
        </w:rPr>
        <w:t xml:space="preserve"> citing science or reason or modernity. Aurangzeb was not alone, friends say to </w:t>
      </w:r>
      <w:proofErr w:type="spellStart"/>
      <w:r w:rsidRPr="00727A14">
        <w:rPr>
          <w:rFonts w:ascii="Times New Roman" w:eastAsia="Times New Roman" w:hAnsi="Times New Roman" w:cs="Times New Roman"/>
          <w:sz w:val="24"/>
          <w:szCs w:val="24"/>
        </w:rPr>
        <w:t>Hindutva</w:t>
      </w:r>
      <w:proofErr w:type="spellEnd"/>
      <w:r w:rsidRPr="00727A14">
        <w:rPr>
          <w:rFonts w:ascii="Times New Roman" w:eastAsia="Times New Roman" w:hAnsi="Times New Roman" w:cs="Times New Roman"/>
          <w:sz w:val="24"/>
          <w:szCs w:val="24"/>
        </w:rPr>
        <w:t xml:space="preserve"> votaries with hope. ‘Hindu rulers demolished Hindu temples too.’ The answer is terse: ‘</w:t>
      </w:r>
      <w:proofErr w:type="gramStart"/>
      <w:r w:rsidRPr="00727A14">
        <w:rPr>
          <w:rFonts w:ascii="Times New Roman" w:eastAsia="Times New Roman" w:hAnsi="Times New Roman" w:cs="Times New Roman"/>
          <w:sz w:val="24"/>
          <w:szCs w:val="24"/>
        </w:rPr>
        <w:t>So</w:t>
      </w:r>
      <w:proofErr w:type="gramEnd"/>
      <w:r w:rsidRPr="00727A14">
        <w:rPr>
          <w:rFonts w:ascii="Times New Roman" w:eastAsia="Times New Roman" w:hAnsi="Times New Roman" w:cs="Times New Roman"/>
          <w:sz w:val="24"/>
          <w:szCs w:val="24"/>
        </w:rPr>
        <w:t xml:space="preserve"> what!’ </w:t>
      </w:r>
      <w:proofErr w:type="spellStart"/>
      <w:r w:rsidRPr="00727A14">
        <w:rPr>
          <w:rFonts w:ascii="Times New Roman" w:eastAsia="Times New Roman" w:hAnsi="Times New Roman" w:cs="Times New Roman"/>
          <w:sz w:val="24"/>
          <w:szCs w:val="24"/>
        </w:rPr>
        <w:t>Hindutva’s</w:t>
      </w:r>
      <w:proofErr w:type="spellEnd"/>
      <w:r w:rsidRPr="00727A14">
        <w:rPr>
          <w:rFonts w:ascii="Times New Roman" w:eastAsia="Times New Roman" w:hAnsi="Times New Roman" w:cs="Times New Roman"/>
          <w:sz w:val="24"/>
          <w:szCs w:val="24"/>
        </w:rPr>
        <w:t xml:space="preserve"> ranks are under orders to be muscular. So they click pictures of lynching hopelessly vulnerable folk. That the police provide cover helps. </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b/>
          <w:bCs/>
          <w:sz w:val="24"/>
          <w:szCs w:val="24"/>
        </w:rPr>
        <w:t>Read:</w:t>
      </w:r>
      <w:r w:rsidRPr="00727A14">
        <w:rPr>
          <w:rFonts w:ascii="Times New Roman" w:eastAsia="Times New Roman" w:hAnsi="Times New Roman" w:cs="Times New Roman"/>
          <w:sz w:val="24"/>
          <w:szCs w:val="24"/>
        </w:rPr>
        <w:t xml:space="preserve"> </w:t>
      </w:r>
      <w:hyperlink r:id="rId7" w:history="1">
        <w:r w:rsidRPr="00727A14">
          <w:rPr>
            <w:rFonts w:ascii="Times New Roman" w:eastAsia="Times New Roman" w:hAnsi="Times New Roman" w:cs="Times New Roman"/>
            <w:i/>
            <w:iCs/>
            <w:color w:val="0000FF"/>
            <w:sz w:val="24"/>
            <w:szCs w:val="24"/>
            <w:u w:val="single"/>
          </w:rPr>
          <w:t xml:space="preserve">How to dismantle </w:t>
        </w:r>
        <w:proofErr w:type="spellStart"/>
        <w:r w:rsidRPr="00727A14">
          <w:rPr>
            <w:rFonts w:ascii="Times New Roman" w:eastAsia="Times New Roman" w:hAnsi="Times New Roman" w:cs="Times New Roman"/>
            <w:i/>
            <w:iCs/>
            <w:color w:val="0000FF"/>
            <w:sz w:val="24"/>
            <w:szCs w:val="24"/>
            <w:u w:val="single"/>
          </w:rPr>
          <w:t>Hindutva</w:t>
        </w:r>
        <w:proofErr w:type="spellEnd"/>
        <w:r w:rsidRPr="00727A14">
          <w:rPr>
            <w:rFonts w:ascii="Times New Roman" w:eastAsia="Times New Roman" w:hAnsi="Times New Roman" w:cs="Times New Roman"/>
            <w:i/>
            <w:iCs/>
            <w:color w:val="0000FF"/>
            <w:sz w:val="24"/>
            <w:szCs w:val="24"/>
            <w:u w:val="single"/>
          </w:rPr>
          <w:t>?</w:t>
        </w:r>
      </w:hyperlink>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The Quixotic lot will take on the ‘marauding Muslims’. On their part, Muslims plead pathetically that they stayed back with Nehru and they loved their country as much as he did. ‘Are you doing us a </w:t>
      </w:r>
      <w:proofErr w:type="spellStart"/>
      <w:r w:rsidRPr="00727A14">
        <w:rPr>
          <w:rFonts w:ascii="Times New Roman" w:eastAsia="Times New Roman" w:hAnsi="Times New Roman" w:cs="Times New Roman"/>
          <w:sz w:val="24"/>
          <w:szCs w:val="24"/>
        </w:rPr>
        <w:t>favour</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Hindutva</w:t>
      </w:r>
      <w:proofErr w:type="spellEnd"/>
      <w:r w:rsidRPr="00727A14">
        <w:rPr>
          <w:rFonts w:ascii="Times New Roman" w:eastAsia="Times New Roman" w:hAnsi="Times New Roman" w:cs="Times New Roman"/>
          <w:sz w:val="24"/>
          <w:szCs w:val="24"/>
        </w:rPr>
        <w:t xml:space="preserve"> votaries are known to nip the enthusiasm in the bud. Indians lived in harmony, goes the liberal chorus. Hindus and Muslims celebrated each other’s festivals. Muslim shepherds discovered the </w:t>
      </w:r>
      <w:proofErr w:type="spellStart"/>
      <w:r w:rsidRPr="00727A14">
        <w:rPr>
          <w:rFonts w:ascii="Times New Roman" w:eastAsia="Times New Roman" w:hAnsi="Times New Roman" w:cs="Times New Roman"/>
          <w:sz w:val="24"/>
          <w:szCs w:val="24"/>
        </w:rPr>
        <w:t>Amarnath</w:t>
      </w:r>
      <w:proofErr w:type="spellEnd"/>
      <w:r w:rsidRPr="00727A14">
        <w:rPr>
          <w:rFonts w:ascii="Times New Roman" w:eastAsia="Times New Roman" w:hAnsi="Times New Roman" w:cs="Times New Roman"/>
          <w:sz w:val="24"/>
          <w:szCs w:val="24"/>
        </w:rPr>
        <w:t xml:space="preserve"> shrine in Kashmir. There are Hindu motifs in Muslim customs. The two share music and visit many shrines together. ‘So let’s stop it,’ commands the </w:t>
      </w:r>
      <w:proofErr w:type="spellStart"/>
      <w:r w:rsidRPr="00727A14">
        <w:rPr>
          <w:rFonts w:ascii="Times New Roman" w:eastAsia="Times New Roman" w:hAnsi="Times New Roman" w:cs="Times New Roman"/>
          <w:sz w:val="24"/>
          <w:szCs w:val="24"/>
        </w:rPr>
        <w:t>Hindutva</w:t>
      </w:r>
      <w:proofErr w:type="spellEnd"/>
      <w:r w:rsidRPr="00727A14">
        <w:rPr>
          <w:rFonts w:ascii="Times New Roman" w:eastAsia="Times New Roman" w:hAnsi="Times New Roman" w:cs="Times New Roman"/>
          <w:sz w:val="24"/>
          <w:szCs w:val="24"/>
        </w:rPr>
        <w:t xml:space="preserve"> ideologue imperviously. ‘</w:t>
      </w:r>
      <w:proofErr w:type="spellStart"/>
      <w:r w:rsidRPr="00727A14">
        <w:rPr>
          <w:rFonts w:ascii="Times New Roman" w:eastAsia="Times New Roman" w:hAnsi="Times New Roman" w:cs="Times New Roman"/>
          <w:sz w:val="24"/>
          <w:szCs w:val="24"/>
        </w:rPr>
        <w:t>Sickular</w:t>
      </w:r>
      <w:proofErr w:type="spellEnd"/>
      <w:r w:rsidRPr="00727A14">
        <w:rPr>
          <w:rFonts w:ascii="Times New Roman" w:eastAsia="Times New Roman" w:hAnsi="Times New Roman" w:cs="Times New Roman"/>
          <w:sz w:val="24"/>
          <w:szCs w:val="24"/>
        </w:rPr>
        <w:t>’ is the word he uses for secular.</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A </w:t>
      </w:r>
      <w:hyperlink r:id="rId8" w:history="1">
        <w:r w:rsidRPr="00727A14">
          <w:rPr>
            <w:rFonts w:ascii="Times New Roman" w:eastAsia="Times New Roman" w:hAnsi="Times New Roman" w:cs="Times New Roman"/>
            <w:color w:val="0000FF"/>
            <w:sz w:val="24"/>
            <w:szCs w:val="24"/>
            <w:u w:val="single"/>
          </w:rPr>
          <w:t>court</w:t>
        </w:r>
      </w:hyperlink>
      <w:r w:rsidRPr="00727A14">
        <w:rPr>
          <w:rFonts w:ascii="Times New Roman" w:eastAsia="Times New Roman" w:hAnsi="Times New Roman" w:cs="Times New Roman"/>
          <w:sz w:val="24"/>
          <w:szCs w:val="24"/>
        </w:rPr>
        <w:t xml:space="preserve"> has handed sensitive documents of the survey of a mosque it ordered in Varanasi to Hindu petitioners, telling them not to make them public. We live in hope. If </w:t>
      </w:r>
      <w:proofErr w:type="spellStart"/>
      <w:r w:rsidRPr="00727A14">
        <w:rPr>
          <w:rFonts w:ascii="Times New Roman" w:eastAsia="Times New Roman" w:hAnsi="Times New Roman" w:cs="Times New Roman"/>
          <w:sz w:val="24"/>
          <w:szCs w:val="24"/>
        </w:rPr>
        <w:t>Hindutva</w:t>
      </w:r>
      <w:proofErr w:type="spellEnd"/>
      <w:r w:rsidRPr="00727A14">
        <w:rPr>
          <w:rFonts w:ascii="Times New Roman" w:eastAsia="Times New Roman" w:hAnsi="Times New Roman" w:cs="Times New Roman"/>
          <w:sz w:val="24"/>
          <w:szCs w:val="24"/>
        </w:rPr>
        <w:t xml:space="preserve"> leaders have made up their minds about an ancient deity being present in a mosque, suspend reason. Every court case, each TV debate shifts the focus from the wider canvas of </w:t>
      </w:r>
      <w:proofErr w:type="spellStart"/>
      <w:r w:rsidRPr="00727A14">
        <w:rPr>
          <w:rFonts w:ascii="Times New Roman" w:eastAsia="Times New Roman" w:hAnsi="Times New Roman" w:cs="Times New Roman"/>
          <w:sz w:val="24"/>
          <w:szCs w:val="24"/>
        </w:rPr>
        <w:t>Hindutva’s</w:t>
      </w:r>
      <w:proofErr w:type="spellEnd"/>
      <w:r w:rsidRPr="00727A14">
        <w:rPr>
          <w:rFonts w:ascii="Times New Roman" w:eastAsia="Times New Roman" w:hAnsi="Times New Roman" w:cs="Times New Roman"/>
          <w:sz w:val="24"/>
          <w:szCs w:val="24"/>
        </w:rPr>
        <w:t xml:space="preserve"> truer objectives. Can </w:t>
      </w:r>
      <w:proofErr w:type="gramStart"/>
      <w:r w:rsidRPr="00727A14">
        <w:rPr>
          <w:rFonts w:ascii="Times New Roman" w:eastAsia="Times New Roman" w:hAnsi="Times New Roman" w:cs="Times New Roman"/>
          <w:sz w:val="24"/>
          <w:szCs w:val="24"/>
        </w:rPr>
        <w:t>a law</w:t>
      </w:r>
      <w:proofErr w:type="gramEnd"/>
      <w:r w:rsidRPr="00727A14">
        <w:rPr>
          <w:rFonts w:ascii="Times New Roman" w:eastAsia="Times New Roman" w:hAnsi="Times New Roman" w:cs="Times New Roman"/>
          <w:sz w:val="24"/>
          <w:szCs w:val="24"/>
        </w:rPr>
        <w:t xml:space="preserve"> stall fascism? Let’s change the subject.</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proofErr w:type="spellStart"/>
      <w:r w:rsidRPr="00727A14">
        <w:rPr>
          <w:rFonts w:ascii="Times New Roman" w:eastAsia="Times New Roman" w:hAnsi="Times New Roman" w:cs="Times New Roman"/>
          <w:sz w:val="24"/>
          <w:szCs w:val="24"/>
        </w:rPr>
        <w:t>Atal</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Bihari</w:t>
      </w:r>
      <w:proofErr w:type="spellEnd"/>
      <w:r w:rsidRPr="00727A14">
        <w:rPr>
          <w:rFonts w:ascii="Times New Roman" w:eastAsia="Times New Roman" w:hAnsi="Times New Roman" w:cs="Times New Roman"/>
          <w:sz w:val="24"/>
          <w:szCs w:val="24"/>
        </w:rPr>
        <w:t xml:space="preserve"> Vajpayee quoted Ali </w:t>
      </w:r>
      <w:proofErr w:type="spellStart"/>
      <w:r w:rsidRPr="00727A14">
        <w:rPr>
          <w:rFonts w:ascii="Times New Roman" w:eastAsia="Times New Roman" w:hAnsi="Times New Roman" w:cs="Times New Roman"/>
          <w:sz w:val="24"/>
          <w:szCs w:val="24"/>
        </w:rPr>
        <w:t>Sardar</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Jafri’s</w:t>
      </w:r>
      <w:proofErr w:type="spellEnd"/>
      <w:r w:rsidRPr="00727A14">
        <w:rPr>
          <w:rFonts w:ascii="Times New Roman" w:eastAsia="Times New Roman" w:hAnsi="Times New Roman" w:cs="Times New Roman"/>
          <w:sz w:val="24"/>
          <w:szCs w:val="24"/>
        </w:rPr>
        <w:t xml:space="preserve"> poem in Lahore to kindle a short-lived hope for India-Pakistan amity, and thereby of relative harmony at home. “You come with the fragrance of </w:t>
      </w:r>
      <w:r w:rsidRPr="00727A14">
        <w:rPr>
          <w:rFonts w:ascii="Times New Roman" w:eastAsia="Times New Roman" w:hAnsi="Times New Roman" w:cs="Times New Roman"/>
          <w:sz w:val="24"/>
          <w:szCs w:val="24"/>
        </w:rPr>
        <w:lastRenderedPageBreak/>
        <w:t xml:space="preserve">the gardens of Lahore. We come with the light of a magical dawn in Banaras. Only to discover there’s no enemy to fight.” </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sz w:val="24"/>
          <w:szCs w:val="24"/>
        </w:rPr>
        <w:t xml:space="preserve">Neither the desired amity nor the coveted harmony is nigh. </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proofErr w:type="spellStart"/>
      <w:r w:rsidRPr="00727A14">
        <w:rPr>
          <w:rFonts w:ascii="Times New Roman" w:eastAsia="Times New Roman" w:hAnsi="Times New Roman" w:cs="Times New Roman"/>
          <w:sz w:val="24"/>
          <w:szCs w:val="24"/>
        </w:rPr>
        <w:t>Jafri</w:t>
      </w:r>
      <w:proofErr w:type="spellEnd"/>
      <w:r w:rsidRPr="00727A14">
        <w:rPr>
          <w:rFonts w:ascii="Times New Roman" w:eastAsia="Times New Roman" w:hAnsi="Times New Roman" w:cs="Times New Roman"/>
          <w:sz w:val="24"/>
          <w:szCs w:val="24"/>
        </w:rPr>
        <w:t xml:space="preserve"> had more realistically described the endgame for Indian democracy, with its political pulse steadily fading away, with or without Aurangzeb as the ruse. “</w:t>
      </w:r>
      <w:proofErr w:type="spellStart"/>
      <w:r w:rsidRPr="00727A14">
        <w:rPr>
          <w:rFonts w:ascii="Times New Roman" w:eastAsia="Times New Roman" w:hAnsi="Times New Roman" w:cs="Times New Roman"/>
          <w:sz w:val="24"/>
          <w:szCs w:val="24"/>
        </w:rPr>
        <w:t>Kaam</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ab</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koi</w:t>
      </w:r>
      <w:proofErr w:type="spellEnd"/>
      <w:r w:rsidRPr="00727A14">
        <w:rPr>
          <w:rFonts w:ascii="Times New Roman" w:eastAsia="Times New Roman" w:hAnsi="Times New Roman" w:cs="Times New Roman"/>
          <w:sz w:val="24"/>
          <w:szCs w:val="24"/>
        </w:rPr>
        <w:t xml:space="preserve"> </w:t>
      </w:r>
      <w:proofErr w:type="spellStart"/>
      <w:proofErr w:type="gramStart"/>
      <w:r w:rsidRPr="00727A14">
        <w:rPr>
          <w:rFonts w:ascii="Times New Roman" w:eastAsia="Times New Roman" w:hAnsi="Times New Roman" w:cs="Times New Roman"/>
          <w:sz w:val="24"/>
          <w:szCs w:val="24"/>
        </w:rPr>
        <w:t>na</w:t>
      </w:r>
      <w:proofErr w:type="spellEnd"/>
      <w:proofErr w:type="gram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aaega</w:t>
      </w:r>
      <w:proofErr w:type="spellEnd"/>
      <w:r w:rsidRPr="00727A14">
        <w:rPr>
          <w:rFonts w:ascii="Times New Roman" w:eastAsia="Times New Roman" w:hAnsi="Times New Roman" w:cs="Times New Roman"/>
          <w:sz w:val="24"/>
          <w:szCs w:val="24"/>
        </w:rPr>
        <w:t xml:space="preserve"> bas </w:t>
      </w:r>
      <w:proofErr w:type="spellStart"/>
      <w:r w:rsidRPr="00727A14">
        <w:rPr>
          <w:rFonts w:ascii="Times New Roman" w:eastAsia="Times New Roman" w:hAnsi="Times New Roman" w:cs="Times New Roman"/>
          <w:sz w:val="24"/>
          <w:szCs w:val="24"/>
        </w:rPr>
        <w:t>ik</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dil</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ke</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siva</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Raaste</w:t>
      </w:r>
      <w:proofErr w:type="spellEnd"/>
      <w:r w:rsidRPr="00727A14">
        <w:rPr>
          <w:rFonts w:ascii="Times New Roman" w:eastAsia="Times New Roman" w:hAnsi="Times New Roman" w:cs="Times New Roman"/>
          <w:sz w:val="24"/>
          <w:szCs w:val="24"/>
        </w:rPr>
        <w:t xml:space="preserve"> band </w:t>
      </w:r>
      <w:proofErr w:type="spellStart"/>
      <w:r w:rsidRPr="00727A14">
        <w:rPr>
          <w:rFonts w:ascii="Times New Roman" w:eastAsia="Times New Roman" w:hAnsi="Times New Roman" w:cs="Times New Roman"/>
          <w:sz w:val="24"/>
          <w:szCs w:val="24"/>
        </w:rPr>
        <w:t>hain</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sab</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kucha-i-qatil</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ke</w:t>
      </w:r>
      <w:proofErr w:type="spellEnd"/>
      <w:r w:rsidRPr="00727A14">
        <w:rPr>
          <w:rFonts w:ascii="Times New Roman" w:eastAsia="Times New Roman" w:hAnsi="Times New Roman" w:cs="Times New Roman"/>
          <w:sz w:val="24"/>
          <w:szCs w:val="24"/>
        </w:rPr>
        <w:t xml:space="preserve"> </w:t>
      </w:r>
      <w:proofErr w:type="spellStart"/>
      <w:r w:rsidRPr="00727A14">
        <w:rPr>
          <w:rFonts w:ascii="Times New Roman" w:eastAsia="Times New Roman" w:hAnsi="Times New Roman" w:cs="Times New Roman"/>
          <w:sz w:val="24"/>
          <w:szCs w:val="24"/>
        </w:rPr>
        <w:t>siva</w:t>
      </w:r>
      <w:proofErr w:type="spellEnd"/>
      <w:r w:rsidRPr="00727A14">
        <w:rPr>
          <w:rFonts w:ascii="Times New Roman" w:eastAsia="Times New Roman" w:hAnsi="Times New Roman" w:cs="Times New Roman"/>
          <w:sz w:val="24"/>
          <w:szCs w:val="24"/>
        </w:rPr>
        <w:t xml:space="preserve">.” (Heed your heart that still beats as a friend/ </w:t>
      </w:r>
      <w:proofErr w:type="gramStart"/>
      <w:r w:rsidRPr="00727A14">
        <w:rPr>
          <w:rFonts w:ascii="Times New Roman" w:eastAsia="Times New Roman" w:hAnsi="Times New Roman" w:cs="Times New Roman"/>
          <w:sz w:val="24"/>
          <w:szCs w:val="24"/>
        </w:rPr>
        <w:t>All</w:t>
      </w:r>
      <w:proofErr w:type="gramEnd"/>
      <w:r w:rsidRPr="00727A14">
        <w:rPr>
          <w:rFonts w:ascii="Times New Roman" w:eastAsia="Times New Roman" w:hAnsi="Times New Roman" w:cs="Times New Roman"/>
          <w:sz w:val="24"/>
          <w:szCs w:val="24"/>
        </w:rPr>
        <w:t xml:space="preserve"> exits are closed except to a treacherous end.)</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i/>
          <w:iCs/>
          <w:sz w:val="24"/>
          <w:szCs w:val="24"/>
        </w:rPr>
        <w:t>The writer is Dawn’s correspondent in Delhi.</w:t>
      </w:r>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727A14">
          <w:rPr>
            <w:rFonts w:ascii="Times New Roman" w:eastAsia="Times New Roman" w:hAnsi="Times New Roman" w:cs="Times New Roman"/>
            <w:b/>
            <w:bCs/>
            <w:color w:val="0000FF"/>
            <w:sz w:val="24"/>
            <w:szCs w:val="24"/>
            <w:u w:val="single"/>
          </w:rPr>
          <w:t>jawednaqvi@gmail.com</w:t>
        </w:r>
      </w:hyperlink>
    </w:p>
    <w:p w:rsidR="00727A14" w:rsidRPr="00727A14" w:rsidRDefault="00727A14" w:rsidP="00727A14">
      <w:pPr>
        <w:spacing w:before="100" w:beforeAutospacing="1" w:after="100" w:afterAutospacing="1" w:line="240" w:lineRule="auto"/>
        <w:rPr>
          <w:rFonts w:ascii="Times New Roman" w:eastAsia="Times New Roman" w:hAnsi="Times New Roman" w:cs="Times New Roman"/>
          <w:sz w:val="24"/>
          <w:szCs w:val="24"/>
        </w:rPr>
      </w:pPr>
      <w:r w:rsidRPr="00727A14">
        <w:rPr>
          <w:rFonts w:ascii="Times New Roman" w:eastAsia="Times New Roman" w:hAnsi="Times New Roman" w:cs="Times New Roman"/>
          <w:i/>
          <w:iCs/>
          <w:sz w:val="24"/>
          <w:szCs w:val="24"/>
        </w:rPr>
        <w:t>Published in Dawn, May 31st,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27A14"/>
    <w:rsid w:val="00681791"/>
    <w:rsid w:val="00727A1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27A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7A1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27A14"/>
    <w:rPr>
      <w:color w:val="0000FF"/>
      <w:u w:val="single"/>
    </w:rPr>
  </w:style>
  <w:style w:type="character" w:customStyle="1" w:styleId="storybyline">
    <w:name w:val="story__byline"/>
    <w:basedOn w:val="DefaultParagraphFont"/>
    <w:rsid w:val="00727A14"/>
  </w:style>
  <w:style w:type="character" w:customStyle="1" w:styleId="storytime">
    <w:name w:val="story__time"/>
    <w:basedOn w:val="DefaultParagraphFont"/>
    <w:rsid w:val="00727A14"/>
  </w:style>
  <w:style w:type="character" w:customStyle="1" w:styleId="timestamp--label">
    <w:name w:val="timestamp--label"/>
    <w:basedOn w:val="DefaultParagraphFont"/>
    <w:rsid w:val="00727A14"/>
  </w:style>
  <w:style w:type="character" w:customStyle="1" w:styleId="timestamp--date">
    <w:name w:val="timestamp--date"/>
    <w:basedOn w:val="DefaultParagraphFont"/>
    <w:rsid w:val="00727A14"/>
  </w:style>
  <w:style w:type="character" w:customStyle="1" w:styleId="timestamp--time">
    <w:name w:val="timestamp--time"/>
    <w:basedOn w:val="DefaultParagraphFont"/>
    <w:rsid w:val="00727A14"/>
  </w:style>
  <w:style w:type="character" w:customStyle="1" w:styleId="mt-05">
    <w:name w:val="mt-0.5"/>
    <w:basedOn w:val="DefaultParagraphFont"/>
    <w:rsid w:val="00727A14"/>
  </w:style>
  <w:style w:type="paragraph" w:styleId="NormalWeb">
    <w:name w:val="Normal (Web)"/>
    <w:basedOn w:val="Normal"/>
    <w:uiPriority w:val="99"/>
    <w:semiHidden/>
    <w:unhideWhenUsed/>
    <w:rsid w:val="00727A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7A14"/>
    <w:rPr>
      <w:b/>
      <w:bCs/>
    </w:rPr>
  </w:style>
  <w:style w:type="character" w:styleId="Emphasis">
    <w:name w:val="Emphasis"/>
    <w:basedOn w:val="DefaultParagraphFont"/>
    <w:uiPriority w:val="20"/>
    <w:qFormat/>
    <w:rsid w:val="00727A14"/>
    <w:rPr>
      <w:i/>
      <w:iCs/>
    </w:rPr>
  </w:style>
  <w:style w:type="paragraph" w:styleId="BalloonText">
    <w:name w:val="Balloon Text"/>
    <w:basedOn w:val="Normal"/>
    <w:link w:val="BalloonTextChar"/>
    <w:uiPriority w:val="99"/>
    <w:semiHidden/>
    <w:unhideWhenUsed/>
    <w:rsid w:val="00727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A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013401">
      <w:bodyDiv w:val="1"/>
      <w:marLeft w:val="0"/>
      <w:marRight w:val="0"/>
      <w:marTop w:val="0"/>
      <w:marBottom w:val="0"/>
      <w:divBdr>
        <w:top w:val="none" w:sz="0" w:space="0" w:color="auto"/>
        <w:left w:val="none" w:sz="0" w:space="0" w:color="auto"/>
        <w:bottom w:val="none" w:sz="0" w:space="0" w:color="auto"/>
        <w:right w:val="none" w:sz="0" w:space="0" w:color="auto"/>
      </w:divBdr>
      <w:divsChild>
        <w:div w:id="1710374541">
          <w:marLeft w:val="0"/>
          <w:marRight w:val="0"/>
          <w:marTop w:val="0"/>
          <w:marBottom w:val="0"/>
          <w:divBdr>
            <w:top w:val="none" w:sz="0" w:space="0" w:color="auto"/>
            <w:left w:val="none" w:sz="0" w:space="0" w:color="auto"/>
            <w:bottom w:val="none" w:sz="0" w:space="0" w:color="auto"/>
            <w:right w:val="none" w:sz="0" w:space="0" w:color="auto"/>
          </w:divBdr>
        </w:div>
        <w:div w:id="1110708133">
          <w:marLeft w:val="0"/>
          <w:marRight w:val="0"/>
          <w:marTop w:val="0"/>
          <w:marBottom w:val="0"/>
          <w:divBdr>
            <w:top w:val="none" w:sz="0" w:space="0" w:color="auto"/>
            <w:left w:val="none" w:sz="0" w:space="0" w:color="auto"/>
            <w:bottom w:val="none" w:sz="0" w:space="0" w:color="auto"/>
            <w:right w:val="none" w:sz="0" w:space="0" w:color="auto"/>
          </w:divBdr>
          <w:divsChild>
            <w:div w:id="1356423612">
              <w:marLeft w:val="0"/>
              <w:marRight w:val="0"/>
              <w:marTop w:val="0"/>
              <w:marBottom w:val="0"/>
              <w:divBdr>
                <w:top w:val="none" w:sz="0" w:space="0" w:color="auto"/>
                <w:left w:val="none" w:sz="0" w:space="0" w:color="auto"/>
                <w:bottom w:val="none" w:sz="0" w:space="0" w:color="auto"/>
                <w:right w:val="none" w:sz="0" w:space="0" w:color="auto"/>
              </w:divBdr>
            </w:div>
            <w:div w:id="109251521">
              <w:marLeft w:val="0"/>
              <w:marRight w:val="0"/>
              <w:marTop w:val="0"/>
              <w:marBottom w:val="0"/>
              <w:divBdr>
                <w:top w:val="none" w:sz="0" w:space="0" w:color="auto"/>
                <w:left w:val="none" w:sz="0" w:space="0" w:color="auto"/>
                <w:bottom w:val="none" w:sz="0" w:space="0" w:color="auto"/>
                <w:right w:val="none" w:sz="0" w:space="0" w:color="auto"/>
              </w:divBdr>
            </w:div>
            <w:div w:id="133450404">
              <w:marLeft w:val="0"/>
              <w:marRight w:val="0"/>
              <w:marTop w:val="0"/>
              <w:marBottom w:val="0"/>
              <w:divBdr>
                <w:top w:val="none" w:sz="0" w:space="0" w:color="auto"/>
                <w:left w:val="none" w:sz="0" w:space="0" w:color="auto"/>
                <w:bottom w:val="none" w:sz="0" w:space="0" w:color="auto"/>
                <w:right w:val="none" w:sz="0" w:space="0" w:color="auto"/>
              </w:divBdr>
            </w:div>
            <w:div w:id="333342140">
              <w:marLeft w:val="0"/>
              <w:marRight w:val="0"/>
              <w:marTop w:val="0"/>
              <w:marBottom w:val="0"/>
              <w:divBdr>
                <w:top w:val="none" w:sz="0" w:space="0" w:color="auto"/>
                <w:left w:val="none" w:sz="0" w:space="0" w:color="auto"/>
                <w:bottom w:val="none" w:sz="0" w:space="0" w:color="auto"/>
                <w:right w:val="none" w:sz="0" w:space="0" w:color="auto"/>
              </w:divBdr>
            </w:div>
            <w:div w:id="2013528089">
              <w:marLeft w:val="0"/>
              <w:marRight w:val="0"/>
              <w:marTop w:val="0"/>
              <w:marBottom w:val="0"/>
              <w:divBdr>
                <w:top w:val="none" w:sz="0" w:space="0" w:color="auto"/>
                <w:left w:val="none" w:sz="0" w:space="0" w:color="auto"/>
                <w:bottom w:val="none" w:sz="0" w:space="0" w:color="auto"/>
                <w:right w:val="none" w:sz="0" w:space="0" w:color="auto"/>
              </w:divBdr>
            </w:div>
          </w:divsChild>
        </w:div>
        <w:div w:id="1591698799">
          <w:marLeft w:val="0"/>
          <w:marRight w:val="0"/>
          <w:marTop w:val="0"/>
          <w:marBottom w:val="0"/>
          <w:divBdr>
            <w:top w:val="none" w:sz="0" w:space="0" w:color="auto"/>
            <w:left w:val="none" w:sz="0" w:space="0" w:color="auto"/>
            <w:bottom w:val="none" w:sz="0" w:space="0" w:color="auto"/>
            <w:right w:val="none" w:sz="0" w:space="0" w:color="auto"/>
          </w:divBdr>
          <w:divsChild>
            <w:div w:id="1844465455">
              <w:marLeft w:val="0"/>
              <w:marRight w:val="0"/>
              <w:marTop w:val="0"/>
              <w:marBottom w:val="0"/>
              <w:divBdr>
                <w:top w:val="none" w:sz="0" w:space="0" w:color="auto"/>
                <w:left w:val="none" w:sz="0" w:space="0" w:color="auto"/>
                <w:bottom w:val="none" w:sz="0" w:space="0" w:color="auto"/>
                <w:right w:val="none" w:sz="0" w:space="0" w:color="auto"/>
              </w:divBdr>
              <w:divsChild>
                <w:div w:id="390811386">
                  <w:marLeft w:val="0"/>
                  <w:marRight w:val="0"/>
                  <w:marTop w:val="0"/>
                  <w:marBottom w:val="0"/>
                  <w:divBdr>
                    <w:top w:val="none" w:sz="0" w:space="0" w:color="auto"/>
                    <w:left w:val="none" w:sz="0" w:space="0" w:color="auto"/>
                    <w:bottom w:val="none" w:sz="0" w:space="0" w:color="auto"/>
                    <w:right w:val="none" w:sz="0" w:space="0" w:color="auto"/>
                  </w:divBdr>
                  <w:divsChild>
                    <w:div w:id="465393814">
                      <w:marLeft w:val="0"/>
                      <w:marRight w:val="0"/>
                      <w:marTop w:val="0"/>
                      <w:marBottom w:val="0"/>
                      <w:divBdr>
                        <w:top w:val="none" w:sz="0" w:space="0" w:color="auto"/>
                        <w:left w:val="none" w:sz="0" w:space="0" w:color="auto"/>
                        <w:bottom w:val="none" w:sz="0" w:space="0" w:color="auto"/>
                        <w:right w:val="none" w:sz="0" w:space="0" w:color="auto"/>
                      </w:divBdr>
                      <w:divsChild>
                        <w:div w:id="11524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60641">
          <w:marLeft w:val="0"/>
          <w:marRight w:val="0"/>
          <w:marTop w:val="0"/>
          <w:marBottom w:val="0"/>
          <w:divBdr>
            <w:top w:val="none" w:sz="0" w:space="0" w:color="auto"/>
            <w:left w:val="none" w:sz="0" w:space="0" w:color="auto"/>
            <w:bottom w:val="none" w:sz="0" w:space="0" w:color="auto"/>
            <w:right w:val="none" w:sz="0" w:space="0" w:color="auto"/>
          </w:divBdr>
          <w:divsChild>
            <w:div w:id="902059317">
              <w:marLeft w:val="0"/>
              <w:marRight w:val="0"/>
              <w:marTop w:val="0"/>
              <w:marBottom w:val="0"/>
              <w:divBdr>
                <w:top w:val="none" w:sz="0" w:space="0" w:color="auto"/>
                <w:left w:val="none" w:sz="0" w:space="0" w:color="auto"/>
                <w:bottom w:val="none" w:sz="0" w:space="0" w:color="auto"/>
                <w:right w:val="none" w:sz="0" w:space="0" w:color="auto"/>
              </w:divBdr>
              <w:divsChild>
                <w:div w:id="2072189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90237" TargetMode="External"/><Relationship Id="rId3" Type="http://schemas.openxmlformats.org/officeDocument/2006/relationships/webSettings" Target="webSettings.xml"/><Relationship Id="rId7" Type="http://schemas.openxmlformats.org/officeDocument/2006/relationships/hyperlink" Target="https://www.dawn.com/news/16449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176364" TargetMode="External"/><Relationship Id="rId11" Type="http://schemas.openxmlformats.org/officeDocument/2006/relationships/theme" Target="theme/theme1.xml"/><Relationship Id="rId5" Type="http://schemas.openxmlformats.org/officeDocument/2006/relationships/hyperlink" Target="https://www.dawn.com/news/1680268/hindu-hardliners-seek-wider-ban-on-hijab-in-class-after-indian-court-verdict" TargetMode="External"/><Relationship Id="rId10" Type="http://schemas.openxmlformats.org/officeDocument/2006/relationships/fontTable" Target="fontTable.xml"/><Relationship Id="rId4" Type="http://schemas.openxmlformats.org/officeDocument/2006/relationships/hyperlink" Target="https://www.dawn.com/authors/280/jawed-naqvi" TargetMode="External"/><Relationship Id="rId9" Type="http://schemas.openxmlformats.org/officeDocument/2006/relationships/hyperlink" Target="http://mailto:jawednaqv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5829</Characters>
  <Application>Microsoft Office Word</Application>
  <DocSecurity>0</DocSecurity>
  <Lines>48</Lines>
  <Paragraphs>13</Paragraphs>
  <ScaleCrop>false</ScaleCrop>
  <Company>Grizli777</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2022-05-31T07:19:00Z</dcterms:created>
  <dcterms:modified xsi:type="dcterms:W3CDTF">2022-05-31T07:24:00Z</dcterms:modified>
</cp:coreProperties>
</file>