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DA" w:rsidRPr="008A43DA" w:rsidRDefault="008A43DA" w:rsidP="008A43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43DA">
        <w:rPr>
          <w:rFonts w:ascii="Times New Roman" w:eastAsia="Times New Roman" w:hAnsi="Times New Roman" w:cs="Times New Roman"/>
          <w:b/>
          <w:bCs/>
          <w:kern w:val="36"/>
          <w:sz w:val="48"/>
          <w:szCs w:val="48"/>
        </w:rPr>
        <w:t>Demographics of Inequality in India</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hyperlink r:id="rId4" w:tooltip="More Articles by Summra Hamid" w:history="1">
        <w:proofErr w:type="spellStart"/>
        <w:r w:rsidRPr="008A43DA">
          <w:rPr>
            <w:rFonts w:ascii="Times New Roman" w:eastAsia="Times New Roman" w:hAnsi="Times New Roman" w:cs="Times New Roman"/>
            <w:color w:val="0000FF"/>
            <w:sz w:val="24"/>
            <w:szCs w:val="24"/>
            <w:u w:val="single"/>
          </w:rPr>
          <w:t>Summra</w:t>
        </w:r>
        <w:proofErr w:type="spellEnd"/>
        <w:r w:rsidRPr="008A43DA">
          <w:rPr>
            <w:rFonts w:ascii="Times New Roman" w:eastAsia="Times New Roman" w:hAnsi="Times New Roman" w:cs="Times New Roman"/>
            <w:color w:val="0000FF"/>
            <w:sz w:val="24"/>
            <w:szCs w:val="24"/>
            <w:u w:val="single"/>
          </w:rPr>
          <w:t xml:space="preserve"> </w:t>
        </w:r>
        <w:proofErr w:type="spellStart"/>
        <w:r w:rsidRPr="008A43DA">
          <w:rPr>
            <w:rFonts w:ascii="Times New Roman" w:eastAsia="Times New Roman" w:hAnsi="Times New Roman" w:cs="Times New Roman"/>
            <w:color w:val="0000FF"/>
            <w:sz w:val="24"/>
            <w:szCs w:val="24"/>
            <w:u w:val="single"/>
          </w:rPr>
          <w:t>Hamid</w:t>
        </w:r>
        <w:proofErr w:type="spellEnd"/>
      </w:hyperlink>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August 23, 2023 </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India, as the world’s largest democracy, boasts a rich tapestry of cultures and faiths, with a thriving economy and Western alliances. India is known as the world’s eighth most diverse and multicultural nation but is openly </w:t>
      </w:r>
      <w:proofErr w:type="spellStart"/>
      <w:r w:rsidRPr="008A43DA">
        <w:rPr>
          <w:rFonts w:ascii="Times New Roman" w:eastAsia="Times New Roman" w:hAnsi="Times New Roman" w:cs="Times New Roman"/>
          <w:sz w:val="24"/>
          <w:szCs w:val="24"/>
        </w:rPr>
        <w:t>practising</w:t>
      </w:r>
      <w:proofErr w:type="spellEnd"/>
      <w:r w:rsidRPr="008A43DA">
        <w:rPr>
          <w:rFonts w:ascii="Times New Roman" w:eastAsia="Times New Roman" w:hAnsi="Times New Roman" w:cs="Times New Roman"/>
          <w:sz w:val="24"/>
          <w:szCs w:val="24"/>
        </w:rPr>
        <w:t xml:space="preserve"> violence against its Muslim population. The rise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under the leadership of </w:t>
      </w:r>
      <w:proofErr w:type="spellStart"/>
      <w:r w:rsidRPr="008A43DA">
        <w:rPr>
          <w:rFonts w:ascii="Times New Roman" w:eastAsia="Times New Roman" w:hAnsi="Times New Roman" w:cs="Times New Roman"/>
          <w:sz w:val="24"/>
          <w:szCs w:val="24"/>
        </w:rPr>
        <w:t>Narendra</w:t>
      </w:r>
      <w:proofErr w:type="spellEnd"/>
      <w:r w:rsidRPr="008A43DA">
        <w:rPr>
          <w:rFonts w:ascii="Times New Roman" w:eastAsia="Times New Roman" w:hAnsi="Times New Roman" w:cs="Times New Roman"/>
          <w:sz w:val="24"/>
          <w:szCs w:val="24"/>
        </w:rPr>
        <w:t xml:space="preserve"> </w:t>
      </w:r>
      <w:proofErr w:type="spellStart"/>
      <w:r w:rsidRPr="008A43DA">
        <w:rPr>
          <w:rFonts w:ascii="Times New Roman" w:eastAsia="Times New Roman" w:hAnsi="Times New Roman" w:cs="Times New Roman"/>
          <w:sz w:val="24"/>
          <w:szCs w:val="24"/>
        </w:rPr>
        <w:t>Modi</w:t>
      </w:r>
      <w:proofErr w:type="spellEnd"/>
      <w:r w:rsidRPr="008A43DA">
        <w:rPr>
          <w:rFonts w:ascii="Times New Roman" w:eastAsia="Times New Roman" w:hAnsi="Times New Roman" w:cs="Times New Roman"/>
          <w:sz w:val="24"/>
          <w:szCs w:val="24"/>
        </w:rPr>
        <w:t xml:space="preserve"> and the </w:t>
      </w:r>
      <w:proofErr w:type="spellStart"/>
      <w:r w:rsidRPr="008A43DA">
        <w:rPr>
          <w:rFonts w:ascii="Times New Roman" w:eastAsia="Times New Roman" w:hAnsi="Times New Roman" w:cs="Times New Roman"/>
          <w:sz w:val="24"/>
          <w:szCs w:val="24"/>
        </w:rPr>
        <w:t>Bharatiya</w:t>
      </w:r>
      <w:proofErr w:type="spellEnd"/>
      <w:r w:rsidRPr="008A43DA">
        <w:rPr>
          <w:rFonts w:ascii="Times New Roman" w:eastAsia="Times New Roman" w:hAnsi="Times New Roman" w:cs="Times New Roman"/>
          <w:sz w:val="24"/>
          <w:szCs w:val="24"/>
        </w:rPr>
        <w:t xml:space="preserve"> </w:t>
      </w:r>
      <w:proofErr w:type="spellStart"/>
      <w:r w:rsidRPr="008A43DA">
        <w:rPr>
          <w:rFonts w:ascii="Times New Roman" w:eastAsia="Times New Roman" w:hAnsi="Times New Roman" w:cs="Times New Roman"/>
          <w:sz w:val="24"/>
          <w:szCs w:val="24"/>
        </w:rPr>
        <w:t>Janata</w:t>
      </w:r>
      <w:proofErr w:type="spellEnd"/>
      <w:r w:rsidRPr="008A43DA">
        <w:rPr>
          <w:rFonts w:ascii="Times New Roman" w:eastAsia="Times New Roman" w:hAnsi="Times New Roman" w:cs="Times New Roman"/>
          <w:sz w:val="24"/>
          <w:szCs w:val="24"/>
        </w:rPr>
        <w:t xml:space="preserve"> Party (BJP) has become alarming.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a far-right Hindu nationalist supremacist belief system, has raised fears about the inequality and persecution faced by minority communities in India. Therefore, this article delves into the implications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on minorities and the inequalities they have endured since India’s independence in 1947.</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Since, the </w:t>
      </w:r>
      <w:proofErr w:type="gramStart"/>
      <w:r w:rsidRPr="008A43DA">
        <w:rPr>
          <w:rFonts w:ascii="Times New Roman" w:eastAsia="Times New Roman" w:hAnsi="Times New Roman" w:cs="Times New Roman"/>
          <w:sz w:val="24"/>
          <w:szCs w:val="24"/>
        </w:rPr>
        <w:t xml:space="preserve">rise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w:t>
      </w:r>
      <w:proofErr w:type="spellStart"/>
      <w:r w:rsidRPr="008A43DA">
        <w:rPr>
          <w:rFonts w:ascii="Times New Roman" w:eastAsia="Times New Roman" w:hAnsi="Times New Roman" w:cs="Times New Roman"/>
          <w:sz w:val="24"/>
          <w:szCs w:val="24"/>
        </w:rPr>
        <w:t>Narendra</w:t>
      </w:r>
      <w:proofErr w:type="spellEnd"/>
      <w:r w:rsidRPr="008A43DA">
        <w:rPr>
          <w:rFonts w:ascii="Times New Roman" w:eastAsia="Times New Roman" w:hAnsi="Times New Roman" w:cs="Times New Roman"/>
          <w:sz w:val="24"/>
          <w:szCs w:val="24"/>
        </w:rPr>
        <w:t xml:space="preserve"> </w:t>
      </w:r>
      <w:proofErr w:type="spellStart"/>
      <w:r w:rsidRPr="008A43DA">
        <w:rPr>
          <w:rFonts w:ascii="Times New Roman" w:eastAsia="Times New Roman" w:hAnsi="Times New Roman" w:cs="Times New Roman"/>
          <w:sz w:val="24"/>
          <w:szCs w:val="24"/>
        </w:rPr>
        <w:t>Modi</w:t>
      </w:r>
      <w:proofErr w:type="spellEnd"/>
      <w:r w:rsidRPr="008A43DA">
        <w:rPr>
          <w:rFonts w:ascii="Times New Roman" w:eastAsia="Times New Roman" w:hAnsi="Times New Roman" w:cs="Times New Roman"/>
          <w:sz w:val="24"/>
          <w:szCs w:val="24"/>
        </w:rPr>
        <w:t xml:space="preserve"> and the BJP have</w:t>
      </w:r>
      <w:proofErr w:type="gramEnd"/>
      <w:r w:rsidRPr="008A43DA">
        <w:rPr>
          <w:rFonts w:ascii="Times New Roman" w:eastAsia="Times New Roman" w:hAnsi="Times New Roman" w:cs="Times New Roman"/>
          <w:sz w:val="24"/>
          <w:szCs w:val="24"/>
        </w:rPr>
        <w:t xml:space="preserve"> openly championed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seeking to establish a Hindu </w:t>
      </w:r>
      <w:proofErr w:type="spellStart"/>
      <w:r w:rsidRPr="008A43DA">
        <w:rPr>
          <w:rFonts w:ascii="Times New Roman" w:eastAsia="Times New Roman" w:hAnsi="Times New Roman" w:cs="Times New Roman"/>
          <w:sz w:val="24"/>
          <w:szCs w:val="24"/>
        </w:rPr>
        <w:t>Rashtra</w:t>
      </w:r>
      <w:proofErr w:type="spellEnd"/>
      <w:r w:rsidRPr="008A43DA">
        <w:rPr>
          <w:rFonts w:ascii="Times New Roman" w:eastAsia="Times New Roman" w:hAnsi="Times New Roman" w:cs="Times New Roman"/>
          <w:sz w:val="24"/>
          <w:szCs w:val="24"/>
        </w:rPr>
        <w:t xml:space="preserve"> (Hindu Nation) and promoting the concept of </w:t>
      </w:r>
      <w:proofErr w:type="spellStart"/>
      <w:r w:rsidRPr="008A43DA">
        <w:rPr>
          <w:rFonts w:ascii="Times New Roman" w:eastAsia="Times New Roman" w:hAnsi="Times New Roman" w:cs="Times New Roman"/>
          <w:sz w:val="24"/>
          <w:szCs w:val="24"/>
        </w:rPr>
        <w:t>Akhand</w:t>
      </w:r>
      <w:proofErr w:type="spellEnd"/>
      <w:r w:rsidRPr="008A43DA">
        <w:rPr>
          <w:rFonts w:ascii="Times New Roman" w:eastAsia="Times New Roman" w:hAnsi="Times New Roman" w:cs="Times New Roman"/>
          <w:sz w:val="24"/>
          <w:szCs w:val="24"/>
        </w:rPr>
        <w:t xml:space="preserve"> Bharat (Undivided India). This ideological shift and hate speeches in public against minorities have led to growing concerns about the safety and existence of minority groups, including Christians, Muslims, Sikhs, </w:t>
      </w:r>
      <w:proofErr w:type="spellStart"/>
      <w:r w:rsidRPr="008A43DA">
        <w:rPr>
          <w:rFonts w:ascii="Times New Roman" w:eastAsia="Times New Roman" w:hAnsi="Times New Roman" w:cs="Times New Roman"/>
          <w:sz w:val="24"/>
          <w:szCs w:val="24"/>
        </w:rPr>
        <w:t>Dalits</w:t>
      </w:r>
      <w:proofErr w:type="spellEnd"/>
      <w:r w:rsidRPr="008A43DA">
        <w:rPr>
          <w:rFonts w:ascii="Times New Roman" w:eastAsia="Times New Roman" w:hAnsi="Times New Roman" w:cs="Times New Roman"/>
          <w:sz w:val="24"/>
          <w:szCs w:val="24"/>
        </w:rPr>
        <w:t xml:space="preserve">, and others. Scholars and human rights activists have expressed alarm over the implications of this ideology, as it echoes sentiments of supremacy and poses a threat to the secular fabric of Indian society. The roots of communal tensions between Hindus and Muslims in India can be traced back to the colonial era and the partition in 1947. The trauma of partition, which led to the creation of Pakistan, has perpetuated mistrust and animosity between the two religious communities. Some argue that the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has capitalized on this historical context, stoking religious divisions for political gains.</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Recent examples that prove that this government`s </w:t>
      </w:r>
      <w:proofErr w:type="spellStart"/>
      <w:r w:rsidRPr="008A43DA">
        <w:rPr>
          <w:rFonts w:ascii="Times New Roman" w:eastAsia="Times New Roman" w:hAnsi="Times New Roman" w:cs="Times New Roman"/>
          <w:sz w:val="24"/>
          <w:szCs w:val="24"/>
        </w:rPr>
        <w:t>behaviour</w:t>
      </w:r>
      <w:proofErr w:type="spellEnd"/>
      <w:r w:rsidRPr="008A43DA">
        <w:rPr>
          <w:rFonts w:ascii="Times New Roman" w:eastAsia="Times New Roman" w:hAnsi="Times New Roman" w:cs="Times New Roman"/>
          <w:sz w:val="24"/>
          <w:szCs w:val="24"/>
        </w:rPr>
        <w:t xml:space="preserve"> towards Muslims and minorities is discriminatory include the controversial Citizenship Amendment Act (CAA) and the National Register of Citizens (NRC). The </w:t>
      </w:r>
      <w:proofErr w:type="spellStart"/>
      <w:r w:rsidRPr="008A43DA">
        <w:rPr>
          <w:rFonts w:ascii="Times New Roman" w:eastAsia="Times New Roman" w:hAnsi="Times New Roman" w:cs="Times New Roman"/>
          <w:sz w:val="24"/>
          <w:szCs w:val="24"/>
        </w:rPr>
        <w:t>Modi</w:t>
      </w:r>
      <w:proofErr w:type="spellEnd"/>
      <w:r w:rsidRPr="008A43DA">
        <w:rPr>
          <w:rFonts w:ascii="Times New Roman" w:eastAsia="Times New Roman" w:hAnsi="Times New Roman" w:cs="Times New Roman"/>
          <w:sz w:val="24"/>
          <w:szCs w:val="24"/>
        </w:rPr>
        <w:t xml:space="preserve"> government potentially targeted Muslims and created a divide among communities. Furthermore, the government’s response to communal violence, like the Delhi riots of 2020, exposed the government as being ignorant towards the minority’s rights. Along with these, the abrogation of Article 370 in Jammu and Kashmir verifies that the governmental decisions towards the minorities, particularly Muslims are biased and particularly referred to the BJP-led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Minority marginalization and violence under the BJP rule have caused an increase in the incidents of communal riots and violence against minorities. It has been noted that the </w:t>
      </w:r>
      <w:proofErr w:type="spellStart"/>
      <w:r w:rsidRPr="008A43DA">
        <w:rPr>
          <w:rFonts w:ascii="Times New Roman" w:eastAsia="Times New Roman" w:hAnsi="Times New Roman" w:cs="Times New Roman"/>
          <w:sz w:val="24"/>
          <w:szCs w:val="24"/>
        </w:rPr>
        <w:t>Rashtriya</w:t>
      </w:r>
      <w:proofErr w:type="spellEnd"/>
      <w:r w:rsidRPr="008A43DA">
        <w:rPr>
          <w:rFonts w:ascii="Times New Roman" w:eastAsia="Times New Roman" w:hAnsi="Times New Roman" w:cs="Times New Roman"/>
          <w:sz w:val="24"/>
          <w:szCs w:val="24"/>
        </w:rPr>
        <w:t xml:space="preserve"> </w:t>
      </w:r>
      <w:proofErr w:type="spellStart"/>
      <w:r w:rsidRPr="008A43DA">
        <w:rPr>
          <w:rFonts w:ascii="Times New Roman" w:eastAsia="Times New Roman" w:hAnsi="Times New Roman" w:cs="Times New Roman"/>
          <w:sz w:val="24"/>
          <w:szCs w:val="24"/>
        </w:rPr>
        <w:t>Swayamsevak</w:t>
      </w:r>
      <w:proofErr w:type="spellEnd"/>
      <w:r w:rsidRPr="008A43DA">
        <w:rPr>
          <w:rFonts w:ascii="Times New Roman" w:eastAsia="Times New Roman" w:hAnsi="Times New Roman" w:cs="Times New Roman"/>
          <w:sz w:val="24"/>
          <w:szCs w:val="24"/>
        </w:rPr>
        <w:t xml:space="preserve"> </w:t>
      </w:r>
      <w:proofErr w:type="spellStart"/>
      <w:r w:rsidRPr="008A43DA">
        <w:rPr>
          <w:rFonts w:ascii="Times New Roman" w:eastAsia="Times New Roman" w:hAnsi="Times New Roman" w:cs="Times New Roman"/>
          <w:sz w:val="24"/>
          <w:szCs w:val="24"/>
        </w:rPr>
        <w:t>Sangh</w:t>
      </w:r>
      <w:proofErr w:type="spellEnd"/>
      <w:r w:rsidRPr="008A43DA">
        <w:rPr>
          <w:rFonts w:ascii="Times New Roman" w:eastAsia="Times New Roman" w:hAnsi="Times New Roman" w:cs="Times New Roman"/>
          <w:sz w:val="24"/>
          <w:szCs w:val="24"/>
        </w:rPr>
        <w:t xml:space="preserve"> (RSS) is united by an extremist ideology rooted in religious nationalism, commonly referred to as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The Human Rights Watch reports indicate that communal riots have increased by 6.4 per cent since </w:t>
      </w:r>
      <w:proofErr w:type="spellStart"/>
      <w:r w:rsidRPr="008A43DA">
        <w:rPr>
          <w:rFonts w:ascii="Times New Roman" w:eastAsia="Times New Roman" w:hAnsi="Times New Roman" w:cs="Times New Roman"/>
          <w:sz w:val="24"/>
          <w:szCs w:val="24"/>
        </w:rPr>
        <w:t>Modi</w:t>
      </w:r>
      <w:proofErr w:type="spellEnd"/>
      <w:r w:rsidRPr="008A43DA">
        <w:rPr>
          <w:rFonts w:ascii="Times New Roman" w:eastAsia="Times New Roman" w:hAnsi="Times New Roman" w:cs="Times New Roman"/>
          <w:sz w:val="24"/>
          <w:szCs w:val="24"/>
        </w:rPr>
        <w:t xml:space="preserve"> took power, with the majority of cases of violence against minority communities being underreported. The growing intolerance and hostility towards other ethnicities have exacerbated the sense of insecurity among minorities.</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lastRenderedPageBreak/>
        <w:t xml:space="preserve">One example is February 23, 2020, communal violence in Delhi that killed 53 people, 40 of them Muslim. Instead of conducting a credible and impartial investigation, it was alleged and later proved in the documentary, “India; The </w:t>
      </w:r>
      <w:proofErr w:type="spellStart"/>
      <w:r w:rsidRPr="008A43DA">
        <w:rPr>
          <w:rFonts w:ascii="Times New Roman" w:eastAsia="Times New Roman" w:hAnsi="Times New Roman" w:cs="Times New Roman"/>
          <w:sz w:val="24"/>
          <w:szCs w:val="24"/>
        </w:rPr>
        <w:t>Modi</w:t>
      </w:r>
      <w:proofErr w:type="spellEnd"/>
      <w:r w:rsidRPr="008A43DA">
        <w:rPr>
          <w:rFonts w:ascii="Times New Roman" w:eastAsia="Times New Roman" w:hAnsi="Times New Roman" w:cs="Times New Roman"/>
          <w:sz w:val="24"/>
          <w:szCs w:val="24"/>
        </w:rPr>
        <w:t xml:space="preserve"> Question” that the BJP leaders incited violence and police officials were complicit in attacks. Another incident reported was the mass protest, by the farmers, vilifying minority Sikh protesters and opening investigations into their alleged affiliation with separatist groups.</w:t>
      </w:r>
    </w:p>
    <w:p w:rsidR="008A43DA" w:rsidRPr="008A43DA" w:rsidRDefault="008A43DA" w:rsidP="008A43DA">
      <w:pPr>
        <w:spacing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The rise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under the leadership of </w:t>
      </w:r>
      <w:proofErr w:type="spellStart"/>
      <w:r w:rsidRPr="008A43DA">
        <w:rPr>
          <w:rFonts w:ascii="Times New Roman" w:eastAsia="Times New Roman" w:hAnsi="Times New Roman" w:cs="Times New Roman"/>
          <w:sz w:val="24"/>
          <w:szCs w:val="24"/>
        </w:rPr>
        <w:t>Narendra</w:t>
      </w:r>
      <w:proofErr w:type="spellEnd"/>
      <w:r w:rsidRPr="008A43DA">
        <w:rPr>
          <w:rFonts w:ascii="Times New Roman" w:eastAsia="Times New Roman" w:hAnsi="Times New Roman" w:cs="Times New Roman"/>
          <w:sz w:val="24"/>
          <w:szCs w:val="24"/>
        </w:rPr>
        <w:t xml:space="preserve"> </w:t>
      </w:r>
      <w:proofErr w:type="spellStart"/>
      <w:r w:rsidRPr="008A43DA">
        <w:rPr>
          <w:rFonts w:ascii="Times New Roman" w:eastAsia="Times New Roman" w:hAnsi="Times New Roman" w:cs="Times New Roman"/>
          <w:sz w:val="24"/>
          <w:szCs w:val="24"/>
        </w:rPr>
        <w:t>Modi</w:t>
      </w:r>
      <w:proofErr w:type="spellEnd"/>
      <w:r w:rsidRPr="008A43DA">
        <w:rPr>
          <w:rFonts w:ascii="Times New Roman" w:eastAsia="Times New Roman" w:hAnsi="Times New Roman" w:cs="Times New Roman"/>
          <w:sz w:val="24"/>
          <w:szCs w:val="24"/>
        </w:rPr>
        <w:t xml:space="preserve"> and the </w:t>
      </w:r>
      <w:proofErr w:type="spellStart"/>
      <w:r w:rsidRPr="008A43DA">
        <w:rPr>
          <w:rFonts w:ascii="Times New Roman" w:eastAsia="Times New Roman" w:hAnsi="Times New Roman" w:cs="Times New Roman"/>
          <w:sz w:val="24"/>
          <w:szCs w:val="24"/>
        </w:rPr>
        <w:t>Bharatiya</w:t>
      </w:r>
      <w:proofErr w:type="spellEnd"/>
      <w:r w:rsidRPr="008A43DA">
        <w:rPr>
          <w:rFonts w:ascii="Times New Roman" w:eastAsia="Times New Roman" w:hAnsi="Times New Roman" w:cs="Times New Roman"/>
          <w:sz w:val="24"/>
          <w:szCs w:val="24"/>
        </w:rPr>
        <w:t xml:space="preserve"> </w:t>
      </w:r>
      <w:proofErr w:type="spellStart"/>
      <w:r w:rsidRPr="008A43DA">
        <w:rPr>
          <w:rFonts w:ascii="Times New Roman" w:eastAsia="Times New Roman" w:hAnsi="Times New Roman" w:cs="Times New Roman"/>
          <w:sz w:val="24"/>
          <w:szCs w:val="24"/>
        </w:rPr>
        <w:t>Janata</w:t>
      </w:r>
      <w:proofErr w:type="spellEnd"/>
      <w:r w:rsidRPr="008A43DA">
        <w:rPr>
          <w:rFonts w:ascii="Times New Roman" w:eastAsia="Times New Roman" w:hAnsi="Times New Roman" w:cs="Times New Roman"/>
          <w:sz w:val="24"/>
          <w:szCs w:val="24"/>
        </w:rPr>
        <w:t xml:space="preserve"> Party (BJP) has become alarming.</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The plight of women from minority communities in India faces additional challenges, often becoming victims of violence, harassment, and even rape at the hands of extremist mobs. Besides this brutal </w:t>
      </w:r>
      <w:proofErr w:type="spellStart"/>
      <w:r w:rsidRPr="008A43DA">
        <w:rPr>
          <w:rFonts w:ascii="Times New Roman" w:eastAsia="Times New Roman" w:hAnsi="Times New Roman" w:cs="Times New Roman"/>
          <w:sz w:val="24"/>
          <w:szCs w:val="24"/>
        </w:rPr>
        <w:t>behaviour</w:t>
      </w:r>
      <w:proofErr w:type="spellEnd"/>
      <w:r w:rsidRPr="008A43DA">
        <w:rPr>
          <w:rFonts w:ascii="Times New Roman" w:eastAsia="Times New Roman" w:hAnsi="Times New Roman" w:cs="Times New Roman"/>
          <w:sz w:val="24"/>
          <w:szCs w:val="24"/>
        </w:rPr>
        <w:t xml:space="preserve">, the law is also missing for Muslims in India. The incident of </w:t>
      </w:r>
      <w:proofErr w:type="spellStart"/>
      <w:r w:rsidRPr="008A43DA">
        <w:rPr>
          <w:rFonts w:ascii="Times New Roman" w:eastAsia="Times New Roman" w:hAnsi="Times New Roman" w:cs="Times New Roman"/>
          <w:sz w:val="24"/>
          <w:szCs w:val="24"/>
        </w:rPr>
        <w:t>Gujrat</w:t>
      </w:r>
      <w:proofErr w:type="spellEnd"/>
      <w:r w:rsidRPr="008A43DA">
        <w:rPr>
          <w:rFonts w:ascii="Times New Roman" w:eastAsia="Times New Roman" w:hAnsi="Times New Roman" w:cs="Times New Roman"/>
          <w:sz w:val="24"/>
          <w:szCs w:val="24"/>
        </w:rPr>
        <w:t xml:space="preserve"> riots in 2002 and then the release of 11 jailed men in Gujarat, who were accused of brutally killing 13 members of a Muslim family, including a three-year-old girl, and raping the mother of the child, serves as a distressing confirmation of the perceived absence of justice for Muslims in India. Along with these, on 31 July 2023, the BJP-affiliated group brutally murdered two Muslim men in Haryana providing evidence of a biased rule of law by the BJP-led government towards the minorities. These incidents further highlight the prevailing gender inequality and discrimination, particularly within the context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as the lack of adequate protection and justice exacerbates the vulnerability of women and those belonging to minority communities.</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The spread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is not confined to India alone. Its influence has been observed in other parts of the world. For instance, the manifesto of a far-right Norwegian mass murderer mentioned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and expressed support for the deportation of Muslims from India and from Europe, which further proves that the ideology is not limited to India only. The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violence is not only limited to Muslims or Christians, but its intolerance against other ethnic groups and other minorities has skyrocketed as well. The extent of violence associated with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differs across different communities affecting Christians, </w:t>
      </w:r>
      <w:proofErr w:type="spellStart"/>
      <w:r w:rsidRPr="008A43DA">
        <w:rPr>
          <w:rFonts w:ascii="Times New Roman" w:eastAsia="Times New Roman" w:hAnsi="Times New Roman" w:cs="Times New Roman"/>
          <w:sz w:val="24"/>
          <w:szCs w:val="24"/>
        </w:rPr>
        <w:t>Dalits</w:t>
      </w:r>
      <w:proofErr w:type="spellEnd"/>
      <w:r w:rsidRPr="008A43DA">
        <w:rPr>
          <w:rFonts w:ascii="Times New Roman" w:eastAsia="Times New Roman" w:hAnsi="Times New Roman" w:cs="Times New Roman"/>
          <w:sz w:val="24"/>
          <w:szCs w:val="24"/>
        </w:rPr>
        <w:t xml:space="preserve"> and Muslims. The government under </w:t>
      </w:r>
      <w:proofErr w:type="spellStart"/>
      <w:r w:rsidRPr="008A43DA">
        <w:rPr>
          <w:rFonts w:ascii="Times New Roman" w:eastAsia="Times New Roman" w:hAnsi="Times New Roman" w:cs="Times New Roman"/>
          <w:sz w:val="24"/>
          <w:szCs w:val="24"/>
        </w:rPr>
        <w:t>Modi’s</w:t>
      </w:r>
      <w:proofErr w:type="spellEnd"/>
      <w:r w:rsidRPr="008A43DA">
        <w:rPr>
          <w:rFonts w:ascii="Times New Roman" w:eastAsia="Times New Roman" w:hAnsi="Times New Roman" w:cs="Times New Roman"/>
          <w:sz w:val="24"/>
          <w:szCs w:val="24"/>
        </w:rPr>
        <w:t xml:space="preserve"> leadership has asserted that nearly 2 million Muslims, whose families have roots tracing back generations in Bangladesh, do not hold rightful Indian citizenship. These individuals have been relocated to what the government refers to as transit camps or mass detention </w:t>
      </w:r>
      <w:proofErr w:type="spellStart"/>
      <w:r w:rsidRPr="008A43DA">
        <w:rPr>
          <w:rFonts w:ascii="Times New Roman" w:eastAsia="Times New Roman" w:hAnsi="Times New Roman" w:cs="Times New Roman"/>
          <w:sz w:val="24"/>
          <w:szCs w:val="24"/>
        </w:rPr>
        <w:t>centres</w:t>
      </w:r>
      <w:proofErr w:type="spellEnd"/>
      <w:r w:rsidRPr="008A43DA">
        <w:rPr>
          <w:rFonts w:ascii="Times New Roman" w:eastAsia="Times New Roman" w:hAnsi="Times New Roman" w:cs="Times New Roman"/>
          <w:sz w:val="24"/>
          <w:szCs w:val="24"/>
        </w:rPr>
        <w:t>, a situation reminiscent of treating them as refugees.</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The unchecked ascent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gives rise to grave human rights concerns, and recent events of ethnic violence in Manipur on 3 May 2023, further prove it to be true. Women in Manipur were subjected to harassment and forced nudity, which not only violated human rights but also infringed upon women’s rights. This state-sanctioned support for such actions has eroded the very notion of self-determination in India. The international community needs to hold India accountable for violating the principles of human rights, women`s rights, equality, and tolerance for all its citizens.</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Despite the widespread attention given to Islamic extremism as a global threat, the resonance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highlights its significant potential consequences on a global scale, which, surprisingly, remains largely unnoticed and unaddressed. The international response to the </w:t>
      </w:r>
      <w:r w:rsidRPr="008A43DA">
        <w:rPr>
          <w:rFonts w:ascii="Times New Roman" w:eastAsia="Times New Roman" w:hAnsi="Times New Roman" w:cs="Times New Roman"/>
          <w:sz w:val="24"/>
          <w:szCs w:val="24"/>
        </w:rPr>
        <w:lastRenderedPageBreak/>
        <w:t xml:space="preserve">situation in India has been relatively muted. Economic interests, political alliances and regional interests have contributed to downplaying the issues related to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and its impact on minority communities within India and Kashmir. Some countries, including the US, have prioritized their economic relations with India over raising human rights concerns, leading to criticism from human rights advocates. US trade with India is estimated at $146.1 billion in 2019, which is empirical evidence that explains the US tilt towards India.</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sz w:val="24"/>
          <w:szCs w:val="24"/>
        </w:rPr>
        <w:t xml:space="preserve">In conclusion, the rise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under the BJP rule in India poses a significant threat to the country’s multicultural fabric and the well-being of its minority communities. The growing intolerance, violence, and discrimination against these groups underscore the urgent need for global attention and action. Despite India being the world’s largest democracy, its so-called democratic practices are questionable. Its emergence as an economic powerhouse should not divert attention from critical human rights concerns. The violations of human rights and the ongoing Muslim genocide within India and Kashmir must be addressed earnestly. Minorities should be granted security and religious freedom and the imposition of </w:t>
      </w:r>
      <w:proofErr w:type="spellStart"/>
      <w:r w:rsidRPr="008A43DA">
        <w:rPr>
          <w:rFonts w:ascii="Times New Roman" w:eastAsia="Times New Roman" w:hAnsi="Times New Roman" w:cs="Times New Roman"/>
          <w:sz w:val="24"/>
          <w:szCs w:val="24"/>
        </w:rPr>
        <w:t>Hindutva</w:t>
      </w:r>
      <w:proofErr w:type="spellEnd"/>
      <w:r w:rsidRPr="008A43DA">
        <w:rPr>
          <w:rFonts w:ascii="Times New Roman" w:eastAsia="Times New Roman" w:hAnsi="Times New Roman" w:cs="Times New Roman"/>
          <w:sz w:val="24"/>
          <w:szCs w:val="24"/>
        </w:rPr>
        <w:t xml:space="preserve"> ideology on minorities should be discouraged on the global platforms. True democracy and progress can only be achieved when the rights of all individuals, regardless of their faith or ethnicity, are safeguarded and respected. The international community, including Western allies like the US, must prioritize human rights and equality when engaging with India and any nation facing similar challenges.</w:t>
      </w:r>
    </w:p>
    <w:p w:rsidR="008A43DA" w:rsidRPr="008A43DA" w:rsidRDefault="008A43DA" w:rsidP="008A43DA">
      <w:pPr>
        <w:spacing w:before="100" w:beforeAutospacing="1" w:after="100" w:afterAutospacing="1" w:line="240" w:lineRule="auto"/>
        <w:rPr>
          <w:rFonts w:ascii="Times New Roman" w:eastAsia="Times New Roman" w:hAnsi="Times New Roman" w:cs="Times New Roman"/>
          <w:sz w:val="24"/>
          <w:szCs w:val="24"/>
        </w:rPr>
      </w:pPr>
      <w:r w:rsidRPr="008A43DA">
        <w:rPr>
          <w:rFonts w:ascii="Times New Roman" w:eastAsia="Times New Roman" w:hAnsi="Times New Roman" w:cs="Times New Roman"/>
          <w:i/>
          <w:iCs/>
          <w:sz w:val="24"/>
          <w:szCs w:val="24"/>
        </w:rPr>
        <w:t>The writer is a research fellow (</w:t>
      </w:r>
      <w:proofErr w:type="spellStart"/>
      <w:r w:rsidRPr="008A43DA">
        <w:rPr>
          <w:rFonts w:ascii="Times New Roman" w:eastAsia="Times New Roman" w:hAnsi="Times New Roman" w:cs="Times New Roman"/>
          <w:i/>
          <w:iCs/>
          <w:sz w:val="24"/>
          <w:szCs w:val="24"/>
        </w:rPr>
        <w:t>Balochistan</w:t>
      </w:r>
      <w:proofErr w:type="spellEnd"/>
      <w:r w:rsidRPr="008A43DA">
        <w:rPr>
          <w:rFonts w:ascii="Times New Roman" w:eastAsia="Times New Roman" w:hAnsi="Times New Roman" w:cs="Times New Roman"/>
          <w:i/>
          <w:iCs/>
          <w:sz w:val="24"/>
          <w:szCs w:val="24"/>
        </w:rPr>
        <w:t xml:space="preserve"> Think Tank Network).</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43DA"/>
    <w:rsid w:val="008A43DA"/>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8A43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3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A43DA"/>
    <w:rPr>
      <w:color w:val="0000FF"/>
      <w:u w:val="single"/>
    </w:rPr>
  </w:style>
  <w:style w:type="paragraph" w:customStyle="1" w:styleId="author-links">
    <w:name w:val="author-links"/>
    <w:basedOn w:val="Normal"/>
    <w:rsid w:val="008A43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A43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43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43DA"/>
    <w:rPr>
      <w:i/>
      <w:iCs/>
    </w:rPr>
  </w:style>
</w:styles>
</file>

<file path=word/webSettings.xml><?xml version="1.0" encoding="utf-8"?>
<w:webSettings xmlns:r="http://schemas.openxmlformats.org/officeDocument/2006/relationships" xmlns:w="http://schemas.openxmlformats.org/wordprocessingml/2006/main">
  <w:divs>
    <w:div w:id="987980310">
      <w:bodyDiv w:val="1"/>
      <w:marLeft w:val="0"/>
      <w:marRight w:val="0"/>
      <w:marTop w:val="0"/>
      <w:marBottom w:val="0"/>
      <w:divBdr>
        <w:top w:val="none" w:sz="0" w:space="0" w:color="auto"/>
        <w:left w:val="none" w:sz="0" w:space="0" w:color="auto"/>
        <w:bottom w:val="none" w:sz="0" w:space="0" w:color="auto"/>
        <w:right w:val="none" w:sz="0" w:space="0" w:color="auto"/>
      </w:divBdr>
      <w:divsChild>
        <w:div w:id="1073939608">
          <w:marLeft w:val="0"/>
          <w:marRight w:val="0"/>
          <w:marTop w:val="0"/>
          <w:marBottom w:val="0"/>
          <w:divBdr>
            <w:top w:val="none" w:sz="0" w:space="0" w:color="auto"/>
            <w:left w:val="none" w:sz="0" w:space="0" w:color="auto"/>
            <w:bottom w:val="none" w:sz="0" w:space="0" w:color="auto"/>
            <w:right w:val="none" w:sz="0" w:space="0" w:color="auto"/>
          </w:divBdr>
          <w:divsChild>
            <w:div w:id="913785565">
              <w:marLeft w:val="0"/>
              <w:marRight w:val="0"/>
              <w:marTop w:val="0"/>
              <w:marBottom w:val="0"/>
              <w:divBdr>
                <w:top w:val="none" w:sz="0" w:space="0" w:color="auto"/>
                <w:left w:val="none" w:sz="0" w:space="0" w:color="auto"/>
                <w:bottom w:val="none" w:sz="0" w:space="0" w:color="auto"/>
                <w:right w:val="none" w:sz="0" w:space="0" w:color="auto"/>
              </w:divBdr>
              <w:divsChild>
                <w:div w:id="19520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2002">
          <w:marLeft w:val="0"/>
          <w:marRight w:val="0"/>
          <w:marTop w:val="0"/>
          <w:marBottom w:val="0"/>
          <w:divBdr>
            <w:top w:val="none" w:sz="0" w:space="0" w:color="auto"/>
            <w:left w:val="none" w:sz="0" w:space="0" w:color="auto"/>
            <w:bottom w:val="none" w:sz="0" w:space="0" w:color="auto"/>
            <w:right w:val="none" w:sz="0" w:space="0" w:color="auto"/>
          </w:divBdr>
          <w:divsChild>
            <w:div w:id="17394895">
              <w:marLeft w:val="0"/>
              <w:marRight w:val="0"/>
              <w:marTop w:val="0"/>
              <w:marBottom w:val="0"/>
              <w:divBdr>
                <w:top w:val="none" w:sz="0" w:space="0" w:color="auto"/>
                <w:left w:val="none" w:sz="0" w:space="0" w:color="auto"/>
                <w:bottom w:val="none" w:sz="0" w:space="0" w:color="auto"/>
                <w:right w:val="none" w:sz="0" w:space="0" w:color="auto"/>
              </w:divBdr>
              <w:divsChild>
                <w:div w:id="2052919891">
                  <w:marLeft w:val="0"/>
                  <w:marRight w:val="0"/>
                  <w:marTop w:val="0"/>
                  <w:marBottom w:val="0"/>
                  <w:divBdr>
                    <w:top w:val="none" w:sz="0" w:space="0" w:color="auto"/>
                    <w:left w:val="none" w:sz="0" w:space="0" w:color="auto"/>
                    <w:bottom w:val="none" w:sz="0" w:space="0" w:color="auto"/>
                    <w:right w:val="none" w:sz="0" w:space="0" w:color="auto"/>
                  </w:divBdr>
                  <w:divsChild>
                    <w:div w:id="1404331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ummra-ham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7286</Characters>
  <Application>Microsoft Office Word</Application>
  <DocSecurity>0</DocSecurity>
  <Lines>60</Lines>
  <Paragraphs>17</Paragraphs>
  <ScaleCrop>false</ScaleCrop>
  <Company>Grizli777</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2023-09-05T05:39:00Z</dcterms:created>
  <dcterms:modified xsi:type="dcterms:W3CDTF">2023-09-05T05:39:00Z</dcterms:modified>
</cp:coreProperties>
</file>