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3A" w:rsidRPr="0093343A" w:rsidRDefault="0093343A" w:rsidP="0093343A">
      <w:pPr>
        <w:spacing w:before="100" w:beforeAutospacing="1" w:after="100" w:afterAutospacing="1" w:line="240" w:lineRule="auto"/>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b/>
          <w:bCs/>
          <w:kern w:val="36"/>
          <w:sz w:val="48"/>
          <w:szCs w:val="48"/>
        </w:rPr>
        <w:t>Hindutva</w:t>
      </w:r>
      <w:proofErr w:type="spellEnd"/>
      <w:r w:rsidRPr="0093343A">
        <w:rPr>
          <w:rFonts w:ascii="Times New Roman" w:eastAsia="Times New Roman" w:hAnsi="Times New Roman" w:cs="Times New Roman"/>
          <w:b/>
          <w:bCs/>
          <w:kern w:val="36"/>
          <w:sz w:val="48"/>
          <w:szCs w:val="48"/>
        </w:rPr>
        <w:t xml:space="preserve"> </w:t>
      </w:r>
      <w:proofErr w:type="gramStart"/>
      <w:r w:rsidRPr="0093343A">
        <w:rPr>
          <w:rFonts w:ascii="Times New Roman" w:eastAsia="Times New Roman" w:hAnsi="Times New Roman" w:cs="Times New Roman"/>
          <w:b/>
          <w:bCs/>
          <w:kern w:val="36"/>
          <w:sz w:val="48"/>
          <w:szCs w:val="48"/>
        </w:rPr>
        <w:t>The</w:t>
      </w:r>
      <w:proofErr w:type="gramEnd"/>
      <w:r w:rsidRPr="0093343A">
        <w:rPr>
          <w:rFonts w:ascii="Times New Roman" w:eastAsia="Times New Roman" w:hAnsi="Times New Roman" w:cs="Times New Roman"/>
          <w:b/>
          <w:bCs/>
          <w:kern w:val="36"/>
          <w:sz w:val="48"/>
          <w:szCs w:val="48"/>
        </w:rPr>
        <w:t xml:space="preserve"> Lebensraum of India</w:t>
      </w:r>
    </w:p>
    <w:p w:rsidR="0093343A" w:rsidRPr="0093343A" w:rsidRDefault="0093343A" w:rsidP="0093343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3343A">
          <w:rPr>
            <w:rFonts w:ascii="Times New Roman" w:eastAsia="Times New Roman" w:hAnsi="Times New Roman" w:cs="Times New Roman"/>
            <w:b/>
            <w:bCs/>
            <w:color w:val="0000FF"/>
            <w:sz w:val="27"/>
            <w:szCs w:val="27"/>
            <w:u w:val="single"/>
          </w:rPr>
          <w:t>Sajjad</w:t>
        </w:r>
        <w:proofErr w:type="spellEnd"/>
        <w:r w:rsidRPr="0093343A">
          <w:rPr>
            <w:rFonts w:ascii="Times New Roman" w:eastAsia="Times New Roman" w:hAnsi="Times New Roman" w:cs="Times New Roman"/>
            <w:b/>
            <w:bCs/>
            <w:color w:val="0000FF"/>
            <w:sz w:val="27"/>
            <w:szCs w:val="27"/>
            <w:u w:val="single"/>
          </w:rPr>
          <w:t xml:space="preserve"> </w:t>
        </w:r>
        <w:proofErr w:type="spellStart"/>
        <w:r w:rsidRPr="0093343A">
          <w:rPr>
            <w:rFonts w:ascii="Times New Roman" w:eastAsia="Times New Roman" w:hAnsi="Times New Roman" w:cs="Times New Roman"/>
            <w:b/>
            <w:bCs/>
            <w:color w:val="0000FF"/>
            <w:sz w:val="27"/>
            <w:szCs w:val="27"/>
            <w:u w:val="single"/>
          </w:rPr>
          <w:t>Shaukat</w:t>
        </w:r>
        <w:proofErr w:type="spellEnd"/>
      </w:hyperlink>
      <w:r w:rsidRPr="0093343A">
        <w:rPr>
          <w:rFonts w:ascii="Times New Roman" w:eastAsia="Times New Roman" w:hAnsi="Times New Roman" w:cs="Times New Roman"/>
          <w:b/>
          <w:bCs/>
          <w:sz w:val="27"/>
          <w:szCs w:val="27"/>
        </w:rPr>
        <w:t xml:space="preserve"> </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December 30, 2020</w:t>
      </w:r>
    </w:p>
    <w:p w:rsidR="0093343A" w:rsidRPr="0093343A" w:rsidRDefault="0093343A" w:rsidP="0093343A">
      <w:pPr>
        <w:spacing w:before="100" w:beforeAutospacing="1" w:after="100" w:afterAutospacing="1" w:line="240" w:lineRule="auto"/>
        <w:jc w:val="both"/>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Adolf Hitler and the Nazi Party had come to power with the avowed purpose of conquering colonies and foreign lands for the Germans. They must have a living space—a ‘Lebensraum’—as the Nazis called it for the surplus German population, finding raw materials and markets for German industrial goods.</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Hitler, who inspired religious </w:t>
      </w:r>
      <w:proofErr w:type="spellStart"/>
      <w:r w:rsidRPr="0093343A">
        <w:rPr>
          <w:rFonts w:ascii="Times New Roman" w:eastAsia="Times New Roman" w:hAnsi="Times New Roman" w:cs="Times New Roman"/>
          <w:sz w:val="24"/>
          <w:szCs w:val="24"/>
        </w:rPr>
        <w:t>fervour</w:t>
      </w:r>
      <w:proofErr w:type="spellEnd"/>
      <w:r w:rsidRPr="0093343A">
        <w:rPr>
          <w:rFonts w:ascii="Times New Roman" w:eastAsia="Times New Roman" w:hAnsi="Times New Roman" w:cs="Times New Roman"/>
          <w:sz w:val="24"/>
          <w:szCs w:val="24"/>
        </w:rPr>
        <w:t xml:space="preserve"> in Germany, wanted to establish its domination first over Europe and then over the entire world. Renowned historians agree that Adolf Hitler was an impulsive ruler, guided by an ungoverned temper. He believed in the principle of a “world power or downfall.” He had firm faith in the superiority of the German race and inferiority of other races. He became a powerful ruler and acted upon an aggressive foreign policy to subjugate other nations. Adverse circumstances in Germany after the Treaty of Versailles helped Hitler come to power. His propaganda techniques influenced millions of people. Adolf Hitler’s internal policies were authoritarian and totalitarian. The secret police-Gestapo was formed to deal with the slightest indication of opposition. By imitating Hitler’s propaganda techniques in the Indian general elections of 2014 and 2019, the BJP won huge majority in the </w:t>
      </w:r>
      <w:proofErr w:type="spellStart"/>
      <w:r w:rsidRPr="0093343A">
        <w:rPr>
          <w:rFonts w:ascii="Times New Roman" w:eastAsia="Times New Roman" w:hAnsi="Times New Roman" w:cs="Times New Roman"/>
          <w:sz w:val="24"/>
          <w:szCs w:val="24"/>
        </w:rPr>
        <w:t>Lok</w:t>
      </w:r>
      <w:proofErr w:type="spellEnd"/>
      <w:r w:rsidRPr="0093343A">
        <w:rPr>
          <w:rFonts w:ascii="Times New Roman" w:eastAsia="Times New Roman" w:hAnsi="Times New Roman" w:cs="Times New Roman"/>
          <w:sz w:val="24"/>
          <w:szCs w:val="24"/>
        </w:rPr>
        <w:t xml:space="preserve"> </w:t>
      </w:r>
      <w:proofErr w:type="spellStart"/>
      <w:r w:rsidRPr="0093343A">
        <w:rPr>
          <w:rFonts w:ascii="Times New Roman" w:eastAsia="Times New Roman" w:hAnsi="Times New Roman" w:cs="Times New Roman"/>
          <w:sz w:val="24"/>
          <w:szCs w:val="24"/>
        </w:rPr>
        <w:t>Sabha</w:t>
      </w:r>
      <w:proofErr w:type="spellEnd"/>
      <w:r w:rsidRPr="0093343A">
        <w:rPr>
          <w:rFonts w:ascii="Times New Roman" w:eastAsia="Times New Roman" w:hAnsi="Times New Roman" w:cs="Times New Roman"/>
          <w:sz w:val="24"/>
          <w:szCs w:val="24"/>
        </w:rPr>
        <w:t xml:space="preserve">, as during the election-campaign, the Hindu majority was </w:t>
      </w:r>
      <w:proofErr w:type="spellStart"/>
      <w:r w:rsidRPr="0093343A">
        <w:rPr>
          <w:rFonts w:ascii="Times New Roman" w:eastAsia="Times New Roman" w:hAnsi="Times New Roman" w:cs="Times New Roman"/>
          <w:sz w:val="24"/>
          <w:szCs w:val="24"/>
        </w:rPr>
        <w:t>mobilised</w:t>
      </w:r>
      <w:proofErr w:type="spellEnd"/>
      <w:r w:rsidRPr="0093343A">
        <w:rPr>
          <w:rFonts w:ascii="Times New Roman" w:eastAsia="Times New Roman" w:hAnsi="Times New Roman" w:cs="Times New Roman"/>
          <w:sz w:val="24"/>
          <w:szCs w:val="24"/>
        </w:rPr>
        <w:t xml:space="preserve"> on ‘hate Muslim’ slogans and ‘anti-Pakistan’ jargon.</w:t>
      </w:r>
    </w:p>
    <w:p w:rsidR="0093343A" w:rsidRPr="0093343A" w:rsidRDefault="0093343A" w:rsidP="0093343A">
      <w:pPr>
        <w:spacing w:after="100" w:line="240" w:lineRule="auto"/>
        <w:rPr>
          <w:rFonts w:ascii="Times New Roman" w:eastAsia="Times New Roman" w:hAnsi="Times New Roman" w:cs="Times New Roman"/>
          <w:sz w:val="24"/>
          <w:szCs w:val="24"/>
        </w:rPr>
      </w:pPr>
      <w:hyperlink r:id="rId5" w:history="1">
        <w:r w:rsidRPr="0093343A">
          <w:rPr>
            <w:rFonts w:ascii="Times New Roman" w:eastAsia="Times New Roman" w:hAnsi="Times New Roman" w:cs="Times New Roman"/>
            <w:color w:val="0000FF"/>
            <w:sz w:val="24"/>
            <w:szCs w:val="24"/>
            <w:u w:val="single"/>
          </w:rPr>
          <w:t xml:space="preserve">Dense fog continues to engulf parts of Punjab </w:t>
        </w:r>
      </w:hyperlink>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Since the leader of the BJP party </w:t>
      </w:r>
      <w:proofErr w:type="spellStart"/>
      <w:r w:rsidRPr="0093343A">
        <w:rPr>
          <w:rFonts w:ascii="Times New Roman" w:eastAsia="Times New Roman" w:hAnsi="Times New Roman" w:cs="Times New Roman"/>
          <w:sz w:val="24"/>
          <w:szCs w:val="24"/>
        </w:rPr>
        <w:t>Narendra</w:t>
      </w:r>
      <w:proofErr w:type="spellEnd"/>
      <w:r w:rsidRPr="0093343A">
        <w:rPr>
          <w:rFonts w:ascii="Times New Roman" w:eastAsia="Times New Roman" w:hAnsi="Times New Roman" w:cs="Times New Roman"/>
          <w:sz w:val="24"/>
          <w:szCs w:val="24"/>
        </w:rPr>
        <w:t xml:space="preserve"> </w:t>
      </w:r>
      <w:proofErr w:type="spellStart"/>
      <w:r w:rsidRPr="0093343A">
        <w:rPr>
          <w:rFonts w:ascii="Times New Roman" w:eastAsia="Times New Roman" w:hAnsi="Times New Roman" w:cs="Times New Roman"/>
          <w:sz w:val="24"/>
          <w:szCs w:val="24"/>
        </w:rPr>
        <w:t>Modi</w:t>
      </w:r>
      <w:proofErr w:type="spellEnd"/>
      <w:r w:rsidRPr="0093343A">
        <w:rPr>
          <w:rFonts w:ascii="Times New Roman" w:eastAsia="Times New Roman" w:hAnsi="Times New Roman" w:cs="Times New Roman"/>
          <w:sz w:val="24"/>
          <w:szCs w:val="24"/>
        </w:rPr>
        <w:t xml:space="preserve"> came to power; he has been implementing the ideology of </w:t>
      </w:r>
      <w:proofErr w:type="spellStart"/>
      <w:r w:rsidRPr="0093343A">
        <w:rPr>
          <w:rFonts w:ascii="Times New Roman" w:eastAsia="Times New Roman" w:hAnsi="Times New Roman" w:cs="Times New Roman"/>
          <w:sz w:val="24"/>
          <w:szCs w:val="24"/>
        </w:rPr>
        <w:t>Hindutva</w:t>
      </w:r>
      <w:proofErr w:type="spellEnd"/>
      <w:r w:rsidRPr="0093343A">
        <w:rPr>
          <w:rFonts w:ascii="Times New Roman" w:eastAsia="Times New Roman" w:hAnsi="Times New Roman" w:cs="Times New Roman"/>
          <w:sz w:val="24"/>
          <w:szCs w:val="24"/>
        </w:rPr>
        <w:t xml:space="preserve"> (Hindu Nationalism) which has become the ‘Lebensraum’ of India. The </w:t>
      </w:r>
      <w:proofErr w:type="spellStart"/>
      <w:r w:rsidRPr="0093343A">
        <w:rPr>
          <w:rFonts w:ascii="Times New Roman" w:eastAsia="Times New Roman" w:hAnsi="Times New Roman" w:cs="Times New Roman"/>
          <w:sz w:val="24"/>
          <w:szCs w:val="24"/>
        </w:rPr>
        <w:t>Modi</w:t>
      </w:r>
      <w:proofErr w:type="spellEnd"/>
      <w:r w:rsidRPr="0093343A">
        <w:rPr>
          <w:rFonts w:ascii="Times New Roman" w:eastAsia="Times New Roman" w:hAnsi="Times New Roman" w:cs="Times New Roman"/>
          <w:sz w:val="24"/>
          <w:szCs w:val="24"/>
        </w:rPr>
        <w:t xml:space="preserve">-led BJP government has mixed politics with religious </w:t>
      </w:r>
      <w:proofErr w:type="spellStart"/>
      <w:r w:rsidRPr="0093343A">
        <w:rPr>
          <w:rFonts w:ascii="Times New Roman" w:eastAsia="Times New Roman" w:hAnsi="Times New Roman" w:cs="Times New Roman"/>
          <w:sz w:val="24"/>
          <w:szCs w:val="24"/>
        </w:rPr>
        <w:t>fervour</w:t>
      </w:r>
      <w:proofErr w:type="spellEnd"/>
      <w:r w:rsidRPr="0093343A">
        <w:rPr>
          <w:rFonts w:ascii="Times New Roman" w:eastAsia="Times New Roman" w:hAnsi="Times New Roman" w:cs="Times New Roman"/>
          <w:sz w:val="24"/>
          <w:szCs w:val="24"/>
        </w:rPr>
        <w:t xml:space="preserve">. Under the </w:t>
      </w:r>
      <w:proofErr w:type="spellStart"/>
      <w:r w:rsidRPr="0093343A">
        <w:rPr>
          <w:rFonts w:ascii="Times New Roman" w:eastAsia="Times New Roman" w:hAnsi="Times New Roman" w:cs="Times New Roman"/>
          <w:sz w:val="24"/>
          <w:szCs w:val="24"/>
        </w:rPr>
        <w:t>Modi</w:t>
      </w:r>
      <w:proofErr w:type="spellEnd"/>
      <w:r w:rsidRPr="0093343A">
        <w:rPr>
          <w:rFonts w:ascii="Times New Roman" w:eastAsia="Times New Roman" w:hAnsi="Times New Roman" w:cs="Times New Roman"/>
          <w:sz w:val="24"/>
          <w:szCs w:val="24"/>
        </w:rPr>
        <w:t xml:space="preserve"> regime, India’s internal policies are authoritarian. In this regard, various developments like the unprecedented rise of Hindu extremism, the persecution of minorities—even of lower cast-Hindus—forced conversions of other religious minorities into Hindus have come to pass. In one way or the other, like the Germany of Hitler’s era, New Delhi has also been acting upon the policies of neo-imperialism and colonialism. In this respect, through its military and intelligence agency RAW, India has continued expansionist designs through intervention as part of hegemonic policies vis-à-vis her </w:t>
      </w:r>
      <w:proofErr w:type="spellStart"/>
      <w:r w:rsidRPr="0093343A">
        <w:rPr>
          <w:rFonts w:ascii="Times New Roman" w:eastAsia="Times New Roman" w:hAnsi="Times New Roman" w:cs="Times New Roman"/>
          <w:sz w:val="24"/>
          <w:szCs w:val="24"/>
        </w:rPr>
        <w:t>neighbouring</w:t>
      </w:r>
      <w:proofErr w:type="spellEnd"/>
      <w:r w:rsidRPr="0093343A">
        <w:rPr>
          <w:rFonts w:ascii="Times New Roman" w:eastAsia="Times New Roman" w:hAnsi="Times New Roman" w:cs="Times New Roman"/>
          <w:sz w:val="24"/>
          <w:szCs w:val="24"/>
        </w:rPr>
        <w:t xml:space="preserve"> countries.</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On August 5, last year, India revoked articles 35A and 370 of the Constitution which gave a special status to the disputed territory of the state of Jammu and Kashmir. The act split the state into two federal territories. Indian prejudiced rulers’ other measures, such as continued lockdown in Indian Illegally Occupied Kashmir (IIOK), deployment of more than 900,000 military troops there, who have martyred thousands of </w:t>
      </w:r>
      <w:proofErr w:type="spellStart"/>
      <w:r w:rsidRPr="0093343A">
        <w:rPr>
          <w:rFonts w:ascii="Times New Roman" w:eastAsia="Times New Roman" w:hAnsi="Times New Roman" w:cs="Times New Roman"/>
          <w:sz w:val="24"/>
          <w:szCs w:val="24"/>
        </w:rPr>
        <w:t>Kashmiris</w:t>
      </w:r>
      <w:proofErr w:type="spellEnd"/>
      <w:r w:rsidRPr="0093343A">
        <w:rPr>
          <w:rFonts w:ascii="Times New Roman" w:eastAsia="Times New Roman" w:hAnsi="Times New Roman" w:cs="Times New Roman"/>
          <w:sz w:val="24"/>
          <w:szCs w:val="24"/>
        </w:rPr>
        <w:t xml:space="preserve"> through brutal tactics—fake encounters, closure of mosques, shortage of foods, medicines for the patients and </w:t>
      </w:r>
      <w:proofErr w:type="spellStart"/>
      <w:r w:rsidRPr="0093343A">
        <w:rPr>
          <w:rFonts w:ascii="Times New Roman" w:eastAsia="Times New Roman" w:hAnsi="Times New Roman" w:cs="Times New Roman"/>
          <w:sz w:val="24"/>
          <w:szCs w:val="24"/>
        </w:rPr>
        <w:t>coronavirus</w:t>
      </w:r>
      <w:proofErr w:type="spellEnd"/>
      <w:r w:rsidRPr="0093343A">
        <w:rPr>
          <w:rFonts w:ascii="Times New Roman" w:eastAsia="Times New Roman" w:hAnsi="Times New Roman" w:cs="Times New Roman"/>
          <w:sz w:val="24"/>
          <w:szCs w:val="24"/>
        </w:rPr>
        <w:t xml:space="preserve">-affected persons, ban on the entry of foreign journalists and from time to time, shelling inside Pakistani side of Kashmir, which have killed hundreds of innocent villagers—this shows India’s Nazi </w:t>
      </w:r>
      <w:r w:rsidRPr="0093343A">
        <w:rPr>
          <w:rFonts w:ascii="Times New Roman" w:eastAsia="Times New Roman" w:hAnsi="Times New Roman" w:cs="Times New Roman"/>
          <w:sz w:val="24"/>
          <w:szCs w:val="24"/>
        </w:rPr>
        <w:lastRenderedPageBreak/>
        <w:t xml:space="preserve">strategy. In the recent past, India occupied various areas, adjacent to the Line of Actual Control (LAC). In response, Chinese forces moved into the regions along the eastern </w:t>
      </w:r>
      <w:proofErr w:type="spellStart"/>
      <w:r w:rsidRPr="0093343A">
        <w:rPr>
          <w:rFonts w:ascii="Times New Roman" w:eastAsia="Times New Roman" w:hAnsi="Times New Roman" w:cs="Times New Roman"/>
          <w:sz w:val="24"/>
          <w:szCs w:val="24"/>
        </w:rPr>
        <w:t>Ladakh</w:t>
      </w:r>
      <w:proofErr w:type="spellEnd"/>
      <w:r w:rsidRPr="0093343A">
        <w:rPr>
          <w:rFonts w:ascii="Times New Roman" w:eastAsia="Times New Roman" w:hAnsi="Times New Roman" w:cs="Times New Roman"/>
          <w:sz w:val="24"/>
          <w:szCs w:val="24"/>
        </w:rPr>
        <w:t xml:space="preserve"> border and vacated the disputed territories.</w:t>
      </w:r>
    </w:p>
    <w:p w:rsidR="0093343A" w:rsidRPr="0093343A" w:rsidRDefault="0093343A" w:rsidP="0093343A">
      <w:pPr>
        <w:spacing w:after="100" w:line="240" w:lineRule="auto"/>
        <w:rPr>
          <w:rFonts w:ascii="Times New Roman" w:eastAsia="Times New Roman" w:hAnsi="Times New Roman" w:cs="Times New Roman"/>
          <w:sz w:val="24"/>
          <w:szCs w:val="24"/>
        </w:rPr>
      </w:pPr>
      <w:hyperlink r:id="rId6" w:history="1">
        <w:r w:rsidRPr="0093343A">
          <w:rPr>
            <w:rFonts w:ascii="Times New Roman" w:eastAsia="Times New Roman" w:hAnsi="Times New Roman" w:cs="Times New Roman"/>
            <w:color w:val="0000FF"/>
            <w:sz w:val="24"/>
            <w:szCs w:val="24"/>
            <w:u w:val="single"/>
          </w:rPr>
          <w:t>Japan to develop world's first wooden satellites by 2023 to reduce ‘space junk’</w:t>
        </w:r>
      </w:hyperlink>
      <w:r w:rsidRPr="0093343A">
        <w:rPr>
          <w:rFonts w:ascii="Times New Roman" w:eastAsia="Times New Roman" w:hAnsi="Times New Roman" w:cs="Times New Roman"/>
          <w:sz w:val="24"/>
          <w:szCs w:val="24"/>
        </w:rPr>
        <w:t xml:space="preserve"> </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Besides, the Indian Citizenship Amendment Act 2019 (CAA), passed by the Indian Parliament further exposed the discriminatory policies of the </w:t>
      </w:r>
      <w:proofErr w:type="spellStart"/>
      <w:r w:rsidRPr="0093343A">
        <w:rPr>
          <w:rFonts w:ascii="Times New Roman" w:eastAsia="Times New Roman" w:hAnsi="Times New Roman" w:cs="Times New Roman"/>
          <w:sz w:val="24"/>
          <w:szCs w:val="24"/>
        </w:rPr>
        <w:t>Modi</w:t>
      </w:r>
      <w:proofErr w:type="spellEnd"/>
      <w:r w:rsidRPr="0093343A">
        <w:rPr>
          <w:rFonts w:ascii="Times New Roman" w:eastAsia="Times New Roman" w:hAnsi="Times New Roman" w:cs="Times New Roman"/>
          <w:sz w:val="24"/>
          <w:szCs w:val="24"/>
        </w:rPr>
        <w:t xml:space="preserve">-led government. The CAA coupled with the National Register of Citizens (NRC) is mainly against Muslim immigrants especially from Pakistan, Bangladesh and Afghanistan. Despite criticism from rights’ groups, foreign leaders, the UN and moderate Hindus in the wake of violent protests which killed hundreds of persons—mostly Muslims by the police and prejudiced Hindus, </w:t>
      </w:r>
      <w:proofErr w:type="spellStart"/>
      <w:r w:rsidRPr="0093343A">
        <w:rPr>
          <w:rFonts w:ascii="Times New Roman" w:eastAsia="Times New Roman" w:hAnsi="Times New Roman" w:cs="Times New Roman"/>
          <w:sz w:val="24"/>
          <w:szCs w:val="24"/>
        </w:rPr>
        <w:t>Modi’s</w:t>
      </w:r>
      <w:proofErr w:type="spellEnd"/>
      <w:r w:rsidRPr="0093343A">
        <w:rPr>
          <w:rFonts w:ascii="Times New Roman" w:eastAsia="Times New Roman" w:hAnsi="Times New Roman" w:cs="Times New Roman"/>
          <w:sz w:val="24"/>
          <w:szCs w:val="24"/>
        </w:rPr>
        <w:t xml:space="preserve"> regime has not withdrawn the CAA/NRC.</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In this context, the government appointed Delhi Minorities Commission said in its report: “Mostly Muslims were killed in the worst communal violence in Delhi…against a new citizenship law in February, this year…the law was discriminatory…Muslim homes, shops and vehicles…mosques were selectively targeted.” Thus, Hindu vandalism, particularly against Muslims, led by Indian rulers converted India and IIOK into concentration camps, like those erected by Hitler against the Jews.</w:t>
      </w:r>
    </w:p>
    <w:p w:rsidR="0093343A" w:rsidRPr="0093343A" w:rsidRDefault="0093343A" w:rsidP="0093343A">
      <w:pPr>
        <w:spacing w:after="100" w:line="240" w:lineRule="auto"/>
        <w:rPr>
          <w:rFonts w:ascii="Times New Roman" w:eastAsia="Times New Roman" w:hAnsi="Times New Roman" w:cs="Times New Roman"/>
          <w:sz w:val="24"/>
          <w:szCs w:val="24"/>
        </w:rPr>
      </w:pPr>
      <w:hyperlink r:id="rId7" w:history="1">
        <w:r w:rsidRPr="0093343A">
          <w:rPr>
            <w:rFonts w:ascii="Times New Roman" w:eastAsia="Times New Roman" w:hAnsi="Times New Roman" w:cs="Times New Roman"/>
            <w:color w:val="0000FF"/>
            <w:sz w:val="24"/>
            <w:szCs w:val="24"/>
            <w:u w:val="single"/>
          </w:rPr>
          <w:t xml:space="preserve">Pakistan </w:t>
        </w:r>
        <w:proofErr w:type="spellStart"/>
        <w:r w:rsidRPr="0093343A">
          <w:rPr>
            <w:rFonts w:ascii="Times New Roman" w:eastAsia="Times New Roman" w:hAnsi="Times New Roman" w:cs="Times New Roman"/>
            <w:color w:val="0000FF"/>
            <w:sz w:val="24"/>
            <w:szCs w:val="24"/>
            <w:u w:val="single"/>
          </w:rPr>
          <w:t>coronavirus</w:t>
        </w:r>
        <w:proofErr w:type="spellEnd"/>
        <w:r w:rsidRPr="0093343A">
          <w:rPr>
            <w:rFonts w:ascii="Times New Roman" w:eastAsia="Times New Roman" w:hAnsi="Times New Roman" w:cs="Times New Roman"/>
            <w:color w:val="0000FF"/>
            <w:sz w:val="24"/>
            <w:szCs w:val="24"/>
            <w:u w:val="single"/>
          </w:rPr>
          <w:t xml:space="preserve"> deaths pass bleak 10,000 </w:t>
        </w:r>
        <w:proofErr w:type="gramStart"/>
        <w:r w:rsidRPr="0093343A">
          <w:rPr>
            <w:rFonts w:ascii="Times New Roman" w:eastAsia="Times New Roman" w:hAnsi="Times New Roman" w:cs="Times New Roman"/>
            <w:color w:val="0000FF"/>
            <w:sz w:val="24"/>
            <w:szCs w:val="24"/>
            <w:u w:val="single"/>
          </w:rPr>
          <w:t>milestone</w:t>
        </w:r>
        <w:proofErr w:type="gramEnd"/>
        <w:r w:rsidRPr="0093343A">
          <w:rPr>
            <w:rFonts w:ascii="Times New Roman" w:eastAsia="Times New Roman" w:hAnsi="Times New Roman" w:cs="Times New Roman"/>
            <w:color w:val="0000FF"/>
            <w:sz w:val="24"/>
            <w:szCs w:val="24"/>
            <w:u w:val="single"/>
          </w:rPr>
          <w:t xml:space="preserve"> </w:t>
        </w:r>
      </w:hyperlink>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In its latest report, titled “Indian Chronicles”, the EU </w:t>
      </w:r>
      <w:proofErr w:type="spellStart"/>
      <w:r w:rsidRPr="0093343A">
        <w:rPr>
          <w:rFonts w:ascii="Times New Roman" w:eastAsia="Times New Roman" w:hAnsi="Times New Roman" w:cs="Times New Roman"/>
          <w:sz w:val="24"/>
          <w:szCs w:val="24"/>
        </w:rPr>
        <w:t>DisinfoLab</w:t>
      </w:r>
      <w:proofErr w:type="spellEnd"/>
      <w:r w:rsidRPr="0093343A">
        <w:rPr>
          <w:rFonts w:ascii="Times New Roman" w:eastAsia="Times New Roman" w:hAnsi="Times New Roman" w:cs="Times New Roman"/>
          <w:sz w:val="24"/>
          <w:szCs w:val="24"/>
        </w:rPr>
        <w:t xml:space="preserve"> unmasked an Indian disinformation network, operating since 2005 to discredit nations, particularly Pakistan. It aims to reinforce pro-Indian and anti-Pakistan and anti-Chinese feelings. In the recent past, Pakistan’s Ambassador to the UN, </w:t>
      </w:r>
      <w:proofErr w:type="spellStart"/>
      <w:r w:rsidRPr="0093343A">
        <w:rPr>
          <w:rFonts w:ascii="Times New Roman" w:eastAsia="Times New Roman" w:hAnsi="Times New Roman" w:cs="Times New Roman"/>
          <w:sz w:val="24"/>
          <w:szCs w:val="24"/>
        </w:rPr>
        <w:t>Munir</w:t>
      </w:r>
      <w:proofErr w:type="spellEnd"/>
      <w:r w:rsidRPr="0093343A">
        <w:rPr>
          <w:rFonts w:ascii="Times New Roman" w:eastAsia="Times New Roman" w:hAnsi="Times New Roman" w:cs="Times New Roman"/>
          <w:sz w:val="24"/>
          <w:szCs w:val="24"/>
        </w:rPr>
        <w:t xml:space="preserve"> </w:t>
      </w:r>
      <w:proofErr w:type="spellStart"/>
      <w:r w:rsidRPr="0093343A">
        <w:rPr>
          <w:rFonts w:ascii="Times New Roman" w:eastAsia="Times New Roman" w:hAnsi="Times New Roman" w:cs="Times New Roman"/>
          <w:sz w:val="24"/>
          <w:szCs w:val="24"/>
        </w:rPr>
        <w:t>Akram</w:t>
      </w:r>
      <w:proofErr w:type="spellEnd"/>
      <w:r w:rsidRPr="0093343A">
        <w:rPr>
          <w:rFonts w:ascii="Times New Roman" w:eastAsia="Times New Roman" w:hAnsi="Times New Roman" w:cs="Times New Roman"/>
          <w:sz w:val="24"/>
          <w:szCs w:val="24"/>
        </w:rPr>
        <w:t xml:space="preserve"> handed over to the UN Secretary General Antonio </w:t>
      </w:r>
      <w:proofErr w:type="spellStart"/>
      <w:r w:rsidRPr="0093343A">
        <w:rPr>
          <w:rFonts w:ascii="Times New Roman" w:eastAsia="Times New Roman" w:hAnsi="Times New Roman" w:cs="Times New Roman"/>
          <w:sz w:val="24"/>
          <w:szCs w:val="24"/>
        </w:rPr>
        <w:t>Guterres</w:t>
      </w:r>
      <w:proofErr w:type="spellEnd"/>
      <w:r w:rsidRPr="0093343A">
        <w:rPr>
          <w:rFonts w:ascii="Times New Roman" w:eastAsia="Times New Roman" w:hAnsi="Times New Roman" w:cs="Times New Roman"/>
          <w:sz w:val="24"/>
          <w:szCs w:val="24"/>
        </w:rPr>
        <w:t xml:space="preserve"> a dossier on India’s campaign to promote terrorism in Pakistan by pointing out that it was in violation of international law, the UN Charter and Security Council resolutions.</w:t>
      </w:r>
    </w:p>
    <w:p w:rsidR="0093343A" w:rsidRPr="0093343A" w:rsidRDefault="0093343A" w:rsidP="0093343A">
      <w:pPr>
        <w:spacing w:before="100" w:beforeAutospacing="1" w:after="100" w:afterAutospacing="1" w:line="240" w:lineRule="auto"/>
        <w:rPr>
          <w:rFonts w:ascii="Times New Roman" w:eastAsia="Times New Roman" w:hAnsi="Times New Roman" w:cs="Times New Roman"/>
          <w:sz w:val="24"/>
          <w:szCs w:val="24"/>
        </w:rPr>
      </w:pPr>
      <w:r w:rsidRPr="0093343A">
        <w:rPr>
          <w:rFonts w:ascii="Times New Roman" w:eastAsia="Times New Roman" w:hAnsi="Times New Roman" w:cs="Times New Roman"/>
          <w:sz w:val="24"/>
          <w:szCs w:val="24"/>
        </w:rPr>
        <w:t xml:space="preserve">In this backdrop, we can conclude undoubtedly that </w:t>
      </w:r>
      <w:proofErr w:type="spellStart"/>
      <w:r w:rsidRPr="0093343A">
        <w:rPr>
          <w:rFonts w:ascii="Times New Roman" w:eastAsia="Times New Roman" w:hAnsi="Times New Roman" w:cs="Times New Roman"/>
          <w:sz w:val="24"/>
          <w:szCs w:val="24"/>
        </w:rPr>
        <w:t>Hindutva</w:t>
      </w:r>
      <w:proofErr w:type="spellEnd"/>
      <w:r w:rsidRPr="0093343A">
        <w:rPr>
          <w:rFonts w:ascii="Times New Roman" w:eastAsia="Times New Roman" w:hAnsi="Times New Roman" w:cs="Times New Roman"/>
          <w:sz w:val="24"/>
          <w:szCs w:val="24"/>
        </w:rPr>
        <w:t xml:space="preserve"> has become the ‘Lebensraum’ of India and </w:t>
      </w:r>
      <w:proofErr w:type="spellStart"/>
      <w:r w:rsidRPr="0093343A">
        <w:rPr>
          <w:rFonts w:ascii="Times New Roman" w:eastAsia="Times New Roman" w:hAnsi="Times New Roman" w:cs="Times New Roman"/>
          <w:sz w:val="24"/>
          <w:szCs w:val="24"/>
        </w:rPr>
        <w:t>Modi’s</w:t>
      </w:r>
      <w:proofErr w:type="spellEnd"/>
      <w:r w:rsidRPr="0093343A">
        <w:rPr>
          <w:rFonts w:ascii="Times New Roman" w:eastAsia="Times New Roman" w:hAnsi="Times New Roman" w:cs="Times New Roman"/>
          <w:sz w:val="24"/>
          <w:szCs w:val="24"/>
        </w:rPr>
        <w:t xml:space="preserve"> dangerous designs may culminate into nuclear war either with Pakistan or China.</w:t>
      </w:r>
    </w:p>
    <w:p w:rsidR="00F731E1" w:rsidRDefault="00F731E1"/>
    <w:sectPr w:rsidR="00F731E1" w:rsidSect="00F73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43A"/>
    <w:rsid w:val="0093343A"/>
    <w:rsid w:val="00F73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E1"/>
  </w:style>
  <w:style w:type="paragraph" w:styleId="Heading1">
    <w:name w:val="heading 1"/>
    <w:basedOn w:val="Normal"/>
    <w:link w:val="Heading1Char"/>
    <w:uiPriority w:val="9"/>
    <w:qFormat/>
    <w:rsid w:val="00933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3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34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343A"/>
    <w:rPr>
      <w:color w:val="0000FF"/>
      <w:u w:val="single"/>
    </w:rPr>
  </w:style>
  <w:style w:type="paragraph" w:customStyle="1" w:styleId="meta-date">
    <w:name w:val="meta-date"/>
    <w:basedOn w:val="Normal"/>
    <w:rsid w:val="009334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34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4423">
      <w:bodyDiv w:val="1"/>
      <w:marLeft w:val="0"/>
      <w:marRight w:val="0"/>
      <w:marTop w:val="0"/>
      <w:marBottom w:val="0"/>
      <w:divBdr>
        <w:top w:val="none" w:sz="0" w:space="0" w:color="auto"/>
        <w:left w:val="none" w:sz="0" w:space="0" w:color="auto"/>
        <w:bottom w:val="none" w:sz="0" w:space="0" w:color="auto"/>
        <w:right w:val="none" w:sz="0" w:space="0" w:color="auto"/>
      </w:divBdr>
      <w:divsChild>
        <w:div w:id="2020347708">
          <w:marLeft w:val="0"/>
          <w:marRight w:val="0"/>
          <w:marTop w:val="0"/>
          <w:marBottom w:val="0"/>
          <w:divBdr>
            <w:top w:val="none" w:sz="0" w:space="0" w:color="auto"/>
            <w:left w:val="none" w:sz="0" w:space="0" w:color="auto"/>
            <w:bottom w:val="none" w:sz="0" w:space="0" w:color="auto"/>
            <w:right w:val="none" w:sz="0" w:space="0" w:color="auto"/>
          </w:divBdr>
        </w:div>
        <w:div w:id="2131628021">
          <w:marLeft w:val="0"/>
          <w:marRight w:val="0"/>
          <w:marTop w:val="0"/>
          <w:marBottom w:val="0"/>
          <w:divBdr>
            <w:top w:val="none" w:sz="0" w:space="0" w:color="auto"/>
            <w:left w:val="none" w:sz="0" w:space="0" w:color="auto"/>
            <w:bottom w:val="none" w:sz="0" w:space="0" w:color="auto"/>
            <w:right w:val="none" w:sz="0" w:space="0" w:color="auto"/>
          </w:divBdr>
          <w:divsChild>
            <w:div w:id="1812625626">
              <w:marLeft w:val="0"/>
              <w:marRight w:val="0"/>
              <w:marTop w:val="0"/>
              <w:marBottom w:val="0"/>
              <w:divBdr>
                <w:top w:val="none" w:sz="0" w:space="0" w:color="auto"/>
                <w:left w:val="none" w:sz="0" w:space="0" w:color="auto"/>
                <w:bottom w:val="none" w:sz="0" w:space="0" w:color="auto"/>
                <w:right w:val="none" w:sz="0" w:space="0" w:color="auto"/>
              </w:divBdr>
            </w:div>
          </w:divsChild>
        </w:div>
        <w:div w:id="2000184931">
          <w:marLeft w:val="0"/>
          <w:marRight w:val="0"/>
          <w:marTop w:val="0"/>
          <w:marBottom w:val="0"/>
          <w:divBdr>
            <w:top w:val="none" w:sz="0" w:space="0" w:color="auto"/>
            <w:left w:val="none" w:sz="0" w:space="0" w:color="auto"/>
            <w:bottom w:val="none" w:sz="0" w:space="0" w:color="auto"/>
            <w:right w:val="none" w:sz="0" w:space="0" w:color="auto"/>
          </w:divBdr>
          <w:divsChild>
            <w:div w:id="1108357460">
              <w:marLeft w:val="0"/>
              <w:marRight w:val="0"/>
              <w:marTop w:val="0"/>
              <w:marBottom w:val="0"/>
              <w:divBdr>
                <w:top w:val="none" w:sz="0" w:space="0" w:color="auto"/>
                <w:left w:val="none" w:sz="0" w:space="0" w:color="auto"/>
                <w:bottom w:val="none" w:sz="0" w:space="0" w:color="auto"/>
                <w:right w:val="none" w:sz="0" w:space="0" w:color="auto"/>
              </w:divBdr>
            </w:div>
            <w:div w:id="1978489989">
              <w:marLeft w:val="0"/>
              <w:marRight w:val="0"/>
              <w:marTop w:val="0"/>
              <w:marBottom w:val="0"/>
              <w:divBdr>
                <w:top w:val="none" w:sz="0" w:space="0" w:color="auto"/>
                <w:left w:val="none" w:sz="0" w:space="0" w:color="auto"/>
                <w:bottom w:val="none" w:sz="0" w:space="0" w:color="auto"/>
                <w:right w:val="none" w:sz="0" w:space="0" w:color="auto"/>
              </w:divBdr>
            </w:div>
          </w:divsChild>
        </w:div>
        <w:div w:id="1002272566">
          <w:marLeft w:val="0"/>
          <w:marRight w:val="0"/>
          <w:marTop w:val="0"/>
          <w:marBottom w:val="0"/>
          <w:divBdr>
            <w:top w:val="none" w:sz="0" w:space="0" w:color="auto"/>
            <w:left w:val="none" w:sz="0" w:space="0" w:color="auto"/>
            <w:bottom w:val="none" w:sz="0" w:space="0" w:color="auto"/>
            <w:right w:val="none" w:sz="0" w:space="0" w:color="auto"/>
          </w:divBdr>
          <w:divsChild>
            <w:div w:id="15951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2159">
                  <w:marLeft w:val="0"/>
                  <w:marRight w:val="0"/>
                  <w:marTop w:val="0"/>
                  <w:marBottom w:val="0"/>
                  <w:divBdr>
                    <w:top w:val="none" w:sz="0" w:space="0" w:color="auto"/>
                    <w:left w:val="none" w:sz="0" w:space="0" w:color="auto"/>
                    <w:bottom w:val="none" w:sz="0" w:space="0" w:color="auto"/>
                    <w:right w:val="none" w:sz="0" w:space="0" w:color="auto"/>
                  </w:divBdr>
                </w:div>
              </w:divsChild>
            </w:div>
            <w:div w:id="124965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927520">
                  <w:marLeft w:val="0"/>
                  <w:marRight w:val="0"/>
                  <w:marTop w:val="0"/>
                  <w:marBottom w:val="0"/>
                  <w:divBdr>
                    <w:top w:val="none" w:sz="0" w:space="0" w:color="auto"/>
                    <w:left w:val="none" w:sz="0" w:space="0" w:color="auto"/>
                    <w:bottom w:val="none" w:sz="0" w:space="0" w:color="auto"/>
                    <w:right w:val="none" w:sz="0" w:space="0" w:color="auto"/>
                  </w:divBdr>
                </w:div>
              </w:divsChild>
            </w:div>
            <w:div w:id="132115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30-Dec-2020/pakistan-coronavirus-deaths-pass-bleak-10-000-milest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Dec-2020/japan-to-develop-world-s-first-wooden-satellites-by-2023-to-reduce-space-junk" TargetMode="External"/><Relationship Id="rId5" Type="http://schemas.openxmlformats.org/officeDocument/2006/relationships/hyperlink" Target="https://nation.com.pk/30-Dec-2020/lahore-sialkot-motorway-closed-due-to-dense-fog" TargetMode="External"/><Relationship Id="rId4" Type="http://schemas.openxmlformats.org/officeDocument/2006/relationships/hyperlink" Target="https://nation.com.pk/Columnist/sajjad-shauk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4789</Characters>
  <Application>Microsoft Office Word</Application>
  <DocSecurity>0</DocSecurity>
  <Lines>39</Lines>
  <Paragraphs>11</Paragraphs>
  <ScaleCrop>false</ScaleCrop>
  <Company>Grizli777</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2020-12-30T07:41:00Z</dcterms:created>
  <dcterms:modified xsi:type="dcterms:W3CDTF">2020-12-30T08:01:00Z</dcterms:modified>
</cp:coreProperties>
</file>