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175" w:rsidRPr="003F5175" w:rsidRDefault="003F5175" w:rsidP="003F51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5175">
        <w:rPr>
          <w:rFonts w:ascii="Times New Roman" w:eastAsia="Times New Roman" w:hAnsi="Times New Roman" w:cs="Times New Roman"/>
          <w:b/>
          <w:bCs/>
          <w:kern w:val="36"/>
          <w:sz w:val="48"/>
          <w:szCs w:val="48"/>
        </w:rPr>
        <w:t xml:space="preserve">Why India and Bangladesh should Sign the </w:t>
      </w:r>
      <w:proofErr w:type="spellStart"/>
      <w:r w:rsidRPr="003F5175">
        <w:rPr>
          <w:rFonts w:ascii="Times New Roman" w:eastAsia="Times New Roman" w:hAnsi="Times New Roman" w:cs="Times New Roman"/>
          <w:b/>
          <w:bCs/>
          <w:kern w:val="36"/>
          <w:sz w:val="48"/>
          <w:szCs w:val="48"/>
        </w:rPr>
        <w:t>Teesta</w:t>
      </w:r>
      <w:proofErr w:type="spellEnd"/>
      <w:r w:rsidRPr="003F5175">
        <w:rPr>
          <w:rFonts w:ascii="Times New Roman" w:eastAsia="Times New Roman" w:hAnsi="Times New Roman" w:cs="Times New Roman"/>
          <w:b/>
          <w:bCs/>
          <w:kern w:val="36"/>
          <w:sz w:val="48"/>
          <w:szCs w:val="48"/>
        </w:rPr>
        <w:t xml:space="preserve"> Treaty?</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hyperlink r:id="rId5" w:tooltip="More Articles by John Rozario" w:history="1">
        <w:r w:rsidRPr="003F5175">
          <w:rPr>
            <w:rFonts w:ascii="Times New Roman" w:eastAsia="Times New Roman" w:hAnsi="Times New Roman" w:cs="Times New Roman"/>
            <w:color w:val="0000FF"/>
            <w:sz w:val="24"/>
            <w:szCs w:val="24"/>
            <w:u w:val="single"/>
          </w:rPr>
          <w:t xml:space="preserve">John </w:t>
        </w:r>
        <w:proofErr w:type="spellStart"/>
        <w:r w:rsidRPr="003F5175">
          <w:rPr>
            <w:rFonts w:ascii="Times New Roman" w:eastAsia="Times New Roman" w:hAnsi="Times New Roman" w:cs="Times New Roman"/>
            <w:color w:val="0000FF"/>
            <w:sz w:val="24"/>
            <w:szCs w:val="24"/>
            <w:u w:val="single"/>
          </w:rPr>
          <w:t>Rozario</w:t>
        </w:r>
        <w:proofErr w:type="spellEnd"/>
      </w:hyperlink>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March 1, 2022 </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One of the long-standing unresolved issues between Bangladesh and India is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agreement. The agreement between Bangladesh and India on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has been under discussion for the last few years. But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issue has stopped with assurance. After the Ganges Treaty in 1996, the issue of distribution of water of the river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became the most important topic of discussion. The issue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between Bangladesh and India started at the Ministerial level meeting of the two countries in August 1983.</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In September 2011, the then Prime Minister of India </w:t>
      </w:r>
      <w:proofErr w:type="spellStart"/>
      <w:r w:rsidRPr="003F5175">
        <w:rPr>
          <w:rFonts w:ascii="Times New Roman" w:eastAsia="Times New Roman" w:hAnsi="Times New Roman" w:cs="Times New Roman"/>
          <w:sz w:val="24"/>
          <w:szCs w:val="24"/>
        </w:rPr>
        <w:t>Manmohan</w:t>
      </w:r>
      <w:proofErr w:type="spellEnd"/>
      <w:r w:rsidRPr="003F5175">
        <w:rPr>
          <w:rFonts w:ascii="Times New Roman" w:eastAsia="Times New Roman" w:hAnsi="Times New Roman" w:cs="Times New Roman"/>
          <w:sz w:val="24"/>
          <w:szCs w:val="24"/>
        </w:rPr>
        <w:t xml:space="preserve"> Singh visited Dhaka. At that time,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agreement was to be signed. The term of the interim agreement was 15 years. According to the agreement, India’s right to 42.5 per cent of the </w:t>
      </w:r>
      <w:proofErr w:type="spellStart"/>
      <w:r w:rsidRPr="003F5175">
        <w:rPr>
          <w:rFonts w:ascii="Times New Roman" w:eastAsia="Times New Roman" w:hAnsi="Times New Roman" w:cs="Times New Roman"/>
          <w:sz w:val="24"/>
          <w:szCs w:val="24"/>
        </w:rPr>
        <w:t>Teesta’s</w:t>
      </w:r>
      <w:proofErr w:type="spellEnd"/>
      <w:r w:rsidRPr="003F5175">
        <w:rPr>
          <w:rFonts w:ascii="Times New Roman" w:eastAsia="Times New Roman" w:hAnsi="Times New Roman" w:cs="Times New Roman"/>
          <w:sz w:val="24"/>
          <w:szCs w:val="24"/>
        </w:rPr>
        <w:t xml:space="preserve"> water and Bangladesh’s 37.5 per cent will be established. But the deal was not </w:t>
      </w:r>
      <w:proofErr w:type="spellStart"/>
      <w:r w:rsidRPr="003F5175">
        <w:rPr>
          <w:rFonts w:ascii="Times New Roman" w:eastAsia="Times New Roman" w:hAnsi="Times New Roman" w:cs="Times New Roman"/>
          <w:sz w:val="24"/>
          <w:szCs w:val="24"/>
        </w:rPr>
        <w:t>finalised</w:t>
      </w:r>
      <w:proofErr w:type="spellEnd"/>
      <w:r w:rsidRPr="003F5175">
        <w:rPr>
          <w:rFonts w:ascii="Times New Roman" w:eastAsia="Times New Roman" w:hAnsi="Times New Roman" w:cs="Times New Roman"/>
          <w:sz w:val="24"/>
          <w:szCs w:val="24"/>
        </w:rPr>
        <w:t xml:space="preserve"> due to opposition from West Bengal Chief Minister </w:t>
      </w:r>
      <w:proofErr w:type="spellStart"/>
      <w:r w:rsidRPr="003F5175">
        <w:rPr>
          <w:rFonts w:ascii="Times New Roman" w:eastAsia="Times New Roman" w:hAnsi="Times New Roman" w:cs="Times New Roman"/>
          <w:sz w:val="24"/>
          <w:szCs w:val="24"/>
        </w:rPr>
        <w:t>Mamata</w:t>
      </w:r>
      <w:proofErr w:type="spellEnd"/>
      <w:r w:rsidRPr="003F5175">
        <w:rPr>
          <w:rFonts w:ascii="Times New Roman" w:eastAsia="Times New Roman" w:hAnsi="Times New Roman" w:cs="Times New Roman"/>
          <w:sz w:val="24"/>
          <w:szCs w:val="24"/>
        </w:rPr>
        <w:t xml:space="preserve"> </w:t>
      </w:r>
      <w:proofErr w:type="spellStart"/>
      <w:r w:rsidRPr="003F5175">
        <w:rPr>
          <w:rFonts w:ascii="Times New Roman" w:eastAsia="Times New Roman" w:hAnsi="Times New Roman" w:cs="Times New Roman"/>
          <w:sz w:val="24"/>
          <w:szCs w:val="24"/>
        </w:rPr>
        <w:t>Banerjee</w:t>
      </w:r>
      <w:proofErr w:type="spellEnd"/>
      <w:r w:rsidRPr="003F5175">
        <w:rPr>
          <w:rFonts w:ascii="Times New Roman" w:eastAsia="Times New Roman" w:hAnsi="Times New Roman" w:cs="Times New Roman"/>
          <w:sz w:val="24"/>
          <w:szCs w:val="24"/>
        </w:rPr>
        <w:t>.</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Later in 2014, Prime Minister Sheikh </w:t>
      </w:r>
      <w:proofErr w:type="spellStart"/>
      <w:r w:rsidRPr="003F5175">
        <w:rPr>
          <w:rFonts w:ascii="Times New Roman" w:eastAsia="Times New Roman" w:hAnsi="Times New Roman" w:cs="Times New Roman"/>
          <w:sz w:val="24"/>
          <w:szCs w:val="24"/>
        </w:rPr>
        <w:t>Hasina</w:t>
      </w:r>
      <w:proofErr w:type="spellEnd"/>
      <w:r w:rsidRPr="003F5175">
        <w:rPr>
          <w:rFonts w:ascii="Times New Roman" w:eastAsia="Times New Roman" w:hAnsi="Times New Roman" w:cs="Times New Roman"/>
          <w:sz w:val="24"/>
          <w:szCs w:val="24"/>
        </w:rPr>
        <w:t xml:space="preserve"> visited India. This visit to India sparked hopes of signing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Treaty. During the visit, the PM had a meeting with West Bengal Chief Minister </w:t>
      </w:r>
      <w:proofErr w:type="spellStart"/>
      <w:r w:rsidRPr="003F5175">
        <w:rPr>
          <w:rFonts w:ascii="Times New Roman" w:eastAsia="Times New Roman" w:hAnsi="Times New Roman" w:cs="Times New Roman"/>
          <w:sz w:val="24"/>
          <w:szCs w:val="24"/>
        </w:rPr>
        <w:t>Mamata</w:t>
      </w:r>
      <w:proofErr w:type="spellEnd"/>
      <w:r w:rsidRPr="003F5175">
        <w:rPr>
          <w:rFonts w:ascii="Times New Roman" w:eastAsia="Times New Roman" w:hAnsi="Times New Roman" w:cs="Times New Roman"/>
          <w:sz w:val="24"/>
          <w:szCs w:val="24"/>
        </w:rPr>
        <w:t xml:space="preserve"> </w:t>
      </w:r>
      <w:proofErr w:type="spellStart"/>
      <w:r w:rsidRPr="003F5175">
        <w:rPr>
          <w:rFonts w:ascii="Times New Roman" w:eastAsia="Times New Roman" w:hAnsi="Times New Roman" w:cs="Times New Roman"/>
          <w:sz w:val="24"/>
          <w:szCs w:val="24"/>
        </w:rPr>
        <w:t>Banerjee</w:t>
      </w:r>
      <w:proofErr w:type="spellEnd"/>
      <w:r w:rsidRPr="003F5175">
        <w:rPr>
          <w:rFonts w:ascii="Times New Roman" w:eastAsia="Times New Roman" w:hAnsi="Times New Roman" w:cs="Times New Roman"/>
          <w:sz w:val="24"/>
          <w:szCs w:val="24"/>
        </w:rPr>
        <w:t xml:space="preserve">. But even then, the Chief Minister of West Bengal did not agree. She said that the main reason for her disagreement was that she was not willing to give water to Bangladesh by depriving the people of North Bengal. Even in 2015, West Bengal Chief Minister </w:t>
      </w:r>
      <w:proofErr w:type="spellStart"/>
      <w:r w:rsidRPr="003F5175">
        <w:rPr>
          <w:rFonts w:ascii="Times New Roman" w:eastAsia="Times New Roman" w:hAnsi="Times New Roman" w:cs="Times New Roman"/>
          <w:sz w:val="24"/>
          <w:szCs w:val="24"/>
        </w:rPr>
        <w:t>Mamata</w:t>
      </w:r>
      <w:proofErr w:type="spellEnd"/>
      <w:r w:rsidRPr="003F5175">
        <w:rPr>
          <w:rFonts w:ascii="Times New Roman" w:eastAsia="Times New Roman" w:hAnsi="Times New Roman" w:cs="Times New Roman"/>
          <w:sz w:val="24"/>
          <w:szCs w:val="24"/>
        </w:rPr>
        <w:t xml:space="preserve"> </w:t>
      </w:r>
      <w:proofErr w:type="spellStart"/>
      <w:r w:rsidRPr="003F5175">
        <w:rPr>
          <w:rFonts w:ascii="Times New Roman" w:eastAsia="Times New Roman" w:hAnsi="Times New Roman" w:cs="Times New Roman"/>
          <w:sz w:val="24"/>
          <w:szCs w:val="24"/>
        </w:rPr>
        <w:t>Banerjee</w:t>
      </w:r>
      <w:proofErr w:type="spellEnd"/>
      <w:r w:rsidRPr="003F5175">
        <w:rPr>
          <w:rFonts w:ascii="Times New Roman" w:eastAsia="Times New Roman" w:hAnsi="Times New Roman" w:cs="Times New Roman"/>
          <w:sz w:val="24"/>
          <w:szCs w:val="24"/>
        </w:rPr>
        <w:t xml:space="preserve"> visited Dhaka with Indian Prime Minister </w:t>
      </w:r>
      <w:proofErr w:type="spellStart"/>
      <w:r w:rsidRPr="003F5175">
        <w:rPr>
          <w:rFonts w:ascii="Times New Roman" w:eastAsia="Times New Roman" w:hAnsi="Times New Roman" w:cs="Times New Roman"/>
          <w:sz w:val="24"/>
          <w:szCs w:val="24"/>
        </w:rPr>
        <w:t>Narendra</w:t>
      </w:r>
      <w:proofErr w:type="spellEnd"/>
      <w:r w:rsidRPr="003F5175">
        <w:rPr>
          <w:rFonts w:ascii="Times New Roman" w:eastAsia="Times New Roman" w:hAnsi="Times New Roman" w:cs="Times New Roman"/>
          <w:sz w:val="24"/>
          <w:szCs w:val="24"/>
        </w:rPr>
        <w:t xml:space="preserve"> </w:t>
      </w:r>
      <w:proofErr w:type="spellStart"/>
      <w:r w:rsidRPr="003F5175">
        <w:rPr>
          <w:rFonts w:ascii="Times New Roman" w:eastAsia="Times New Roman" w:hAnsi="Times New Roman" w:cs="Times New Roman"/>
          <w:sz w:val="24"/>
          <w:szCs w:val="24"/>
        </w:rPr>
        <w:t>Modi</w:t>
      </w:r>
      <w:proofErr w:type="spellEnd"/>
      <w:r w:rsidRPr="003F5175">
        <w:rPr>
          <w:rFonts w:ascii="Times New Roman" w:eastAsia="Times New Roman" w:hAnsi="Times New Roman" w:cs="Times New Roman"/>
          <w:sz w:val="24"/>
          <w:szCs w:val="24"/>
        </w:rPr>
        <w:t xml:space="preserve">. Although positive statements were made about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treaty at that time, no results were obtained. There are 54 inter-border rivers or common rivers flowing through Bangladesh and India. Of these, India holds most of the waters of 43 common rivers, which is virtually unfair to </w:t>
      </w:r>
      <w:proofErr w:type="spellStart"/>
      <w:r w:rsidRPr="003F5175">
        <w:rPr>
          <w:rFonts w:ascii="Times New Roman" w:eastAsia="Times New Roman" w:hAnsi="Times New Roman" w:cs="Times New Roman"/>
          <w:sz w:val="24"/>
          <w:szCs w:val="24"/>
        </w:rPr>
        <w:t>neighbouring</w:t>
      </w:r>
      <w:proofErr w:type="spellEnd"/>
      <w:r w:rsidRPr="003F5175">
        <w:rPr>
          <w:rFonts w:ascii="Times New Roman" w:eastAsia="Times New Roman" w:hAnsi="Times New Roman" w:cs="Times New Roman"/>
          <w:sz w:val="24"/>
          <w:szCs w:val="24"/>
        </w:rPr>
        <w:t xml:space="preserve"> countries.</w:t>
      </w:r>
    </w:p>
    <w:p w:rsidR="003F5175" w:rsidRPr="003F5175" w:rsidRDefault="003F5175" w:rsidP="003F5175">
      <w:pPr>
        <w:spacing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Due to the growing domestic demand, Sheikh </w:t>
      </w:r>
      <w:proofErr w:type="spellStart"/>
      <w:r w:rsidRPr="003F5175">
        <w:rPr>
          <w:rFonts w:ascii="Times New Roman" w:eastAsia="Times New Roman" w:hAnsi="Times New Roman" w:cs="Times New Roman"/>
          <w:sz w:val="24"/>
          <w:szCs w:val="24"/>
        </w:rPr>
        <w:t>Hasina</w:t>
      </w:r>
      <w:proofErr w:type="spellEnd"/>
      <w:r w:rsidRPr="003F5175">
        <w:rPr>
          <w:rFonts w:ascii="Times New Roman" w:eastAsia="Times New Roman" w:hAnsi="Times New Roman" w:cs="Times New Roman"/>
          <w:sz w:val="24"/>
          <w:szCs w:val="24"/>
        </w:rPr>
        <w:t xml:space="preserve"> is keen to solve the problem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River distribution.</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The technical committee of 54 India-Bangladesh Joint Rivers Commission has been meeting for two days from January 5, 2021. The meeting was virtually completed due to the </w:t>
      </w:r>
      <w:proofErr w:type="spellStart"/>
      <w:r w:rsidRPr="003F5175">
        <w:rPr>
          <w:rFonts w:ascii="Times New Roman" w:eastAsia="Times New Roman" w:hAnsi="Times New Roman" w:cs="Times New Roman"/>
          <w:sz w:val="24"/>
          <w:szCs w:val="24"/>
        </w:rPr>
        <w:t>coronavirus</w:t>
      </w:r>
      <w:proofErr w:type="spellEnd"/>
      <w:r w:rsidRPr="003F5175">
        <w:rPr>
          <w:rFonts w:ascii="Times New Roman" w:eastAsia="Times New Roman" w:hAnsi="Times New Roman" w:cs="Times New Roman"/>
          <w:sz w:val="24"/>
          <w:szCs w:val="24"/>
        </w:rPr>
        <w:t xml:space="preserve"> situation. The meeting discussed a framework agreement for the distribution of water in the common river. Earlier, the Bangladesh government agreed to draw 1.82 cusecs of water from the </w:t>
      </w:r>
      <w:proofErr w:type="spellStart"/>
      <w:r w:rsidRPr="003F5175">
        <w:rPr>
          <w:rFonts w:ascii="Times New Roman" w:eastAsia="Times New Roman" w:hAnsi="Times New Roman" w:cs="Times New Roman"/>
          <w:sz w:val="24"/>
          <w:szCs w:val="24"/>
        </w:rPr>
        <w:t>Feni</w:t>
      </w:r>
      <w:proofErr w:type="spellEnd"/>
      <w:r w:rsidRPr="003F5175">
        <w:rPr>
          <w:rFonts w:ascii="Times New Roman" w:eastAsia="Times New Roman" w:hAnsi="Times New Roman" w:cs="Times New Roman"/>
          <w:sz w:val="24"/>
          <w:szCs w:val="24"/>
        </w:rPr>
        <w:t xml:space="preserve"> River for humanitarian reasons to address the water crisis in the town of </w:t>
      </w:r>
      <w:proofErr w:type="spellStart"/>
      <w:r w:rsidRPr="003F5175">
        <w:rPr>
          <w:rFonts w:ascii="Times New Roman" w:eastAsia="Times New Roman" w:hAnsi="Times New Roman" w:cs="Times New Roman"/>
          <w:sz w:val="24"/>
          <w:szCs w:val="24"/>
        </w:rPr>
        <w:t>Sabroom</w:t>
      </w:r>
      <w:proofErr w:type="spellEnd"/>
      <w:r w:rsidRPr="003F5175">
        <w:rPr>
          <w:rFonts w:ascii="Times New Roman" w:eastAsia="Times New Roman" w:hAnsi="Times New Roman" w:cs="Times New Roman"/>
          <w:sz w:val="24"/>
          <w:szCs w:val="24"/>
        </w:rPr>
        <w:t xml:space="preserve"> in Tripura. However, the issue of distribution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 has remained unresolved day after day. The agreement was important in sharing water across a </w:t>
      </w:r>
      <w:proofErr w:type="spellStart"/>
      <w:r w:rsidRPr="003F5175">
        <w:rPr>
          <w:rFonts w:ascii="Times New Roman" w:eastAsia="Times New Roman" w:hAnsi="Times New Roman" w:cs="Times New Roman"/>
          <w:sz w:val="24"/>
          <w:szCs w:val="24"/>
        </w:rPr>
        <w:t>transboundary</w:t>
      </w:r>
      <w:proofErr w:type="spellEnd"/>
      <w:r w:rsidRPr="003F5175">
        <w:rPr>
          <w:rFonts w:ascii="Times New Roman" w:eastAsia="Times New Roman" w:hAnsi="Times New Roman" w:cs="Times New Roman"/>
          <w:sz w:val="24"/>
          <w:szCs w:val="24"/>
        </w:rPr>
        <w:t xml:space="preserve"> river, as it ensured a country’s water share and availability.</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lastRenderedPageBreak/>
        <w:t xml:space="preserve">If the agreement is not completed, it will not be possible to meet the water shortage in the city of </w:t>
      </w:r>
      <w:proofErr w:type="spellStart"/>
      <w:r w:rsidRPr="003F5175">
        <w:rPr>
          <w:rFonts w:ascii="Times New Roman" w:eastAsia="Times New Roman" w:hAnsi="Times New Roman" w:cs="Times New Roman"/>
          <w:sz w:val="24"/>
          <w:szCs w:val="24"/>
        </w:rPr>
        <w:t>Sabroom</w:t>
      </w:r>
      <w:proofErr w:type="spellEnd"/>
      <w:r w:rsidRPr="003F5175">
        <w:rPr>
          <w:rFonts w:ascii="Times New Roman" w:eastAsia="Times New Roman" w:hAnsi="Times New Roman" w:cs="Times New Roman"/>
          <w:sz w:val="24"/>
          <w:szCs w:val="24"/>
        </w:rPr>
        <w:t xml:space="preserve"> and even in </w:t>
      </w:r>
      <w:proofErr w:type="gramStart"/>
      <w:r w:rsidRPr="003F5175">
        <w:rPr>
          <w:rFonts w:ascii="Times New Roman" w:eastAsia="Times New Roman" w:hAnsi="Times New Roman" w:cs="Times New Roman"/>
          <w:sz w:val="24"/>
          <w:szCs w:val="24"/>
        </w:rPr>
        <w:t>Bangladesh,</w:t>
      </w:r>
      <w:proofErr w:type="gramEnd"/>
      <w:r w:rsidRPr="003F5175">
        <w:rPr>
          <w:rFonts w:ascii="Times New Roman" w:eastAsia="Times New Roman" w:hAnsi="Times New Roman" w:cs="Times New Roman"/>
          <w:sz w:val="24"/>
          <w:szCs w:val="24"/>
        </w:rPr>
        <w:t xml:space="preserve"> it will not be possible to implement it by constructing an irrigation project with a pump house. The agreement would benefit both countries.</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proofErr w:type="spellStart"/>
      <w:r w:rsidRPr="003F5175">
        <w:rPr>
          <w:rFonts w:ascii="Times New Roman" w:eastAsia="Times New Roman" w:hAnsi="Times New Roman" w:cs="Times New Roman"/>
          <w:sz w:val="24"/>
          <w:szCs w:val="24"/>
        </w:rPr>
        <w:t>Ghazaldoba</w:t>
      </w:r>
      <w:proofErr w:type="spellEnd"/>
      <w:r w:rsidRPr="003F5175">
        <w:rPr>
          <w:rFonts w:ascii="Times New Roman" w:eastAsia="Times New Roman" w:hAnsi="Times New Roman" w:cs="Times New Roman"/>
          <w:sz w:val="24"/>
          <w:szCs w:val="24"/>
        </w:rPr>
        <w:t xml:space="preserve"> Dam was established in 1998 in the </w:t>
      </w:r>
      <w:proofErr w:type="spellStart"/>
      <w:r w:rsidRPr="003F5175">
        <w:rPr>
          <w:rFonts w:ascii="Times New Roman" w:eastAsia="Times New Roman" w:hAnsi="Times New Roman" w:cs="Times New Roman"/>
          <w:sz w:val="24"/>
          <w:szCs w:val="24"/>
        </w:rPr>
        <w:t>Malbazar</w:t>
      </w:r>
      <w:proofErr w:type="spellEnd"/>
      <w:r w:rsidRPr="003F5175">
        <w:rPr>
          <w:rFonts w:ascii="Times New Roman" w:eastAsia="Times New Roman" w:hAnsi="Times New Roman" w:cs="Times New Roman"/>
          <w:sz w:val="24"/>
          <w:szCs w:val="24"/>
        </w:rPr>
        <w:t xml:space="preserve"> subdivision of </w:t>
      </w:r>
      <w:proofErr w:type="spellStart"/>
      <w:r w:rsidRPr="003F5175">
        <w:rPr>
          <w:rFonts w:ascii="Times New Roman" w:eastAsia="Times New Roman" w:hAnsi="Times New Roman" w:cs="Times New Roman"/>
          <w:sz w:val="24"/>
          <w:szCs w:val="24"/>
        </w:rPr>
        <w:t>Jalpaiguri</w:t>
      </w:r>
      <w:proofErr w:type="spellEnd"/>
      <w:r w:rsidRPr="003F5175">
        <w:rPr>
          <w:rFonts w:ascii="Times New Roman" w:eastAsia="Times New Roman" w:hAnsi="Times New Roman" w:cs="Times New Roman"/>
          <w:sz w:val="24"/>
          <w:szCs w:val="24"/>
        </w:rPr>
        <w:t xml:space="preserve"> district in India upstream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t>
      </w:r>
      <w:proofErr w:type="gramStart"/>
      <w:r w:rsidRPr="003F5175">
        <w:rPr>
          <w:rFonts w:ascii="Times New Roman" w:eastAsia="Times New Roman" w:hAnsi="Times New Roman" w:cs="Times New Roman"/>
          <w:sz w:val="24"/>
          <w:szCs w:val="24"/>
        </w:rPr>
        <w:t>river</w:t>
      </w:r>
      <w:proofErr w:type="gramEnd"/>
      <w:r w:rsidRPr="003F5175">
        <w:rPr>
          <w:rFonts w:ascii="Times New Roman" w:eastAsia="Times New Roman" w:hAnsi="Times New Roman" w:cs="Times New Roman"/>
          <w:sz w:val="24"/>
          <w:szCs w:val="24"/>
        </w:rPr>
        <w:t xml:space="preserve"> in </w:t>
      </w:r>
      <w:proofErr w:type="spellStart"/>
      <w:r w:rsidRPr="003F5175">
        <w:rPr>
          <w:rFonts w:ascii="Times New Roman" w:eastAsia="Times New Roman" w:hAnsi="Times New Roman" w:cs="Times New Roman"/>
          <w:sz w:val="24"/>
          <w:szCs w:val="24"/>
        </w:rPr>
        <w:t>Nilphamari</w:t>
      </w:r>
      <w:proofErr w:type="spellEnd"/>
      <w:r w:rsidRPr="003F5175">
        <w:rPr>
          <w:rFonts w:ascii="Times New Roman" w:eastAsia="Times New Roman" w:hAnsi="Times New Roman" w:cs="Times New Roman"/>
          <w:sz w:val="24"/>
          <w:szCs w:val="24"/>
        </w:rPr>
        <w:t xml:space="preserve">. Through the construction of this dam, the control of the river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passed into the hands of India. The dam has 54 gates that are closed to divert water from the mainstream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to various sectors. The dam was built mainly to divert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 into the </w:t>
      </w:r>
      <w:proofErr w:type="spellStart"/>
      <w:r w:rsidRPr="003F5175">
        <w:rPr>
          <w:rFonts w:ascii="Times New Roman" w:eastAsia="Times New Roman" w:hAnsi="Times New Roman" w:cs="Times New Roman"/>
          <w:sz w:val="24"/>
          <w:szCs w:val="24"/>
        </w:rPr>
        <w:t>Teesta-Mahananda</w:t>
      </w:r>
      <w:proofErr w:type="spellEnd"/>
      <w:r w:rsidRPr="003F5175">
        <w:rPr>
          <w:rFonts w:ascii="Times New Roman" w:eastAsia="Times New Roman" w:hAnsi="Times New Roman" w:cs="Times New Roman"/>
          <w:sz w:val="24"/>
          <w:szCs w:val="24"/>
        </w:rPr>
        <w:t xml:space="preserve"> canal.</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Before the </w:t>
      </w:r>
      <w:proofErr w:type="spellStart"/>
      <w:r w:rsidRPr="003F5175">
        <w:rPr>
          <w:rFonts w:ascii="Times New Roman" w:eastAsia="Times New Roman" w:hAnsi="Times New Roman" w:cs="Times New Roman"/>
          <w:sz w:val="24"/>
          <w:szCs w:val="24"/>
        </w:rPr>
        <w:t>Ghazaldoba</w:t>
      </w:r>
      <w:proofErr w:type="spellEnd"/>
      <w:r w:rsidRPr="003F5175">
        <w:rPr>
          <w:rFonts w:ascii="Times New Roman" w:eastAsia="Times New Roman" w:hAnsi="Times New Roman" w:cs="Times New Roman"/>
          <w:sz w:val="24"/>
          <w:szCs w:val="24"/>
        </w:rPr>
        <w:t xml:space="preserve"> Dam, 2500 cusecs of water were available in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Basin, and now the water flow is less than 400 cusecs. During the dry season in Bangladesh in 1997, the flow of water in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was about 6,500 cusecs, which dropped to 1,348 cusecs in 2006, and in 2014 it stood at only 800 cusecs.</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Many lands have become uncultivable due to a lack of water. As a result, ordinary farmers are facing </w:t>
      </w:r>
      <w:proofErr w:type="gramStart"/>
      <w:r w:rsidRPr="003F5175">
        <w:rPr>
          <w:rFonts w:ascii="Times New Roman" w:eastAsia="Times New Roman" w:hAnsi="Times New Roman" w:cs="Times New Roman"/>
          <w:sz w:val="24"/>
          <w:szCs w:val="24"/>
        </w:rPr>
        <w:t>losses, which is</w:t>
      </w:r>
      <w:proofErr w:type="gramEnd"/>
      <w:r w:rsidRPr="003F5175">
        <w:rPr>
          <w:rFonts w:ascii="Times New Roman" w:eastAsia="Times New Roman" w:hAnsi="Times New Roman" w:cs="Times New Roman"/>
          <w:sz w:val="24"/>
          <w:szCs w:val="24"/>
        </w:rPr>
        <w:t xml:space="preserve"> affecting their livelihood. Due to insufficient water flow, the river is filling up with chars.</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Even in summer, there is no water in the river at all. People cross the river on foot.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has turned into a dead river. If this continues, not only public life but also biodiversity will be threatened.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agreement is now the demand of the time. But India’s procrastination over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deal suggests it is reluctant to abide by it.</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project will excavate 115 km of the river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flowing through the border of Bangladesh. The depth of the river will be significantly reduced through excavation. Many rivers will be rescued through river management. Land along the river will be made suitable for cultivation. It will even be possible to build industrial cities on both the banks of the River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which will create employment opportunities for many people. This will enrich the entire economy of the country.</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Basically, not signing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River agreement is belittling the </w:t>
      </w:r>
      <w:proofErr w:type="spellStart"/>
      <w:r w:rsidRPr="003F5175">
        <w:rPr>
          <w:rFonts w:ascii="Times New Roman" w:eastAsia="Times New Roman" w:hAnsi="Times New Roman" w:cs="Times New Roman"/>
          <w:sz w:val="24"/>
          <w:szCs w:val="24"/>
        </w:rPr>
        <w:t>neighbourly</w:t>
      </w:r>
      <w:proofErr w:type="spellEnd"/>
      <w:r w:rsidRPr="003F5175">
        <w:rPr>
          <w:rFonts w:ascii="Times New Roman" w:eastAsia="Times New Roman" w:hAnsi="Times New Roman" w:cs="Times New Roman"/>
          <w:sz w:val="24"/>
          <w:szCs w:val="24"/>
        </w:rPr>
        <w:t xml:space="preserve"> spirit between India and Bangladesh. India should remember that Bangladesh is a well-trusted ally in the region. If India doesn’t sign the agreement with Bangladesh, Bangladesh will definitely try to find out an alternative. It is often said that Bangladesh and India are currently witnessing a golden age in their bilateral relations. India should take immediate steps to resolve the dispute before accepting China’s cooperation on the Bangladesh issue. Bangladesh has already agreed to be a part of China’s Belt and Road Initiative (BRI). But despite this, Bangladesh has indicated that it still considers India as its most important </w:t>
      </w:r>
      <w:proofErr w:type="spellStart"/>
      <w:r w:rsidRPr="003F5175">
        <w:rPr>
          <w:rFonts w:ascii="Times New Roman" w:eastAsia="Times New Roman" w:hAnsi="Times New Roman" w:cs="Times New Roman"/>
          <w:sz w:val="24"/>
          <w:szCs w:val="24"/>
        </w:rPr>
        <w:t>neighbour</w:t>
      </w:r>
      <w:proofErr w:type="spellEnd"/>
      <w:r w:rsidRPr="003F5175">
        <w:rPr>
          <w:rFonts w:ascii="Times New Roman" w:eastAsia="Times New Roman" w:hAnsi="Times New Roman" w:cs="Times New Roman"/>
          <w:sz w:val="24"/>
          <w:szCs w:val="24"/>
        </w:rPr>
        <w:t xml:space="preserve"> and ally. Due to the growing domestic demand, Sheikh </w:t>
      </w:r>
      <w:proofErr w:type="spellStart"/>
      <w:r w:rsidRPr="003F5175">
        <w:rPr>
          <w:rFonts w:ascii="Times New Roman" w:eastAsia="Times New Roman" w:hAnsi="Times New Roman" w:cs="Times New Roman"/>
          <w:sz w:val="24"/>
          <w:szCs w:val="24"/>
        </w:rPr>
        <w:t>Hasina</w:t>
      </w:r>
      <w:proofErr w:type="spellEnd"/>
      <w:r w:rsidRPr="003F5175">
        <w:rPr>
          <w:rFonts w:ascii="Times New Roman" w:eastAsia="Times New Roman" w:hAnsi="Times New Roman" w:cs="Times New Roman"/>
          <w:sz w:val="24"/>
          <w:szCs w:val="24"/>
        </w:rPr>
        <w:t xml:space="preserve"> is keen to solve the problem of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River distribution. But if it is too late on the part of India, Bangladesh may think of an alternative path.</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A fruitful solution to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problem will not only benefit Bangladesh economically but also help strengthen bilateral relations between India and Bangladesh.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Treaty will also greatly benefit India. If this bilateral agreement goes ahead, it will be able to satisfy all the </w:t>
      </w:r>
      <w:r w:rsidRPr="003F5175">
        <w:rPr>
          <w:rFonts w:ascii="Times New Roman" w:eastAsia="Times New Roman" w:hAnsi="Times New Roman" w:cs="Times New Roman"/>
          <w:sz w:val="24"/>
          <w:szCs w:val="24"/>
        </w:rPr>
        <w:lastRenderedPageBreak/>
        <w:t>stakeholders of Bangladesh. India will definitely be able to strengthen its position as a strong ally of Bangladesh and build a strong economic and diplomatic partnership.</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sz w:val="24"/>
          <w:szCs w:val="24"/>
        </w:rPr>
        <w:t xml:space="preserve">The river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has immense potential. If the proper implementation of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water-sharing agreement or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project is possible then not only the people of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coast or North Bengal but the whole of Bangladesh will enjoy its benefits. The change will come in the public life of the people of North Bengal. Bangladesh’s economy will be prosperous. Overall, it is important to take effective steps to implement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Agreement or the </w:t>
      </w:r>
      <w:proofErr w:type="spellStart"/>
      <w:r w:rsidRPr="003F5175">
        <w:rPr>
          <w:rFonts w:ascii="Times New Roman" w:eastAsia="Times New Roman" w:hAnsi="Times New Roman" w:cs="Times New Roman"/>
          <w:sz w:val="24"/>
          <w:szCs w:val="24"/>
        </w:rPr>
        <w:t>Teesta</w:t>
      </w:r>
      <w:proofErr w:type="spellEnd"/>
      <w:r w:rsidRPr="003F5175">
        <w:rPr>
          <w:rFonts w:ascii="Times New Roman" w:eastAsia="Times New Roman" w:hAnsi="Times New Roman" w:cs="Times New Roman"/>
          <w:sz w:val="24"/>
          <w:szCs w:val="24"/>
        </w:rPr>
        <w:t xml:space="preserve"> Project.</w:t>
      </w:r>
    </w:p>
    <w:p w:rsidR="003F5175" w:rsidRPr="003F5175" w:rsidRDefault="003F5175" w:rsidP="003F5175">
      <w:pPr>
        <w:spacing w:before="100" w:beforeAutospacing="1" w:after="100" w:afterAutospacing="1" w:line="240" w:lineRule="auto"/>
        <w:rPr>
          <w:rFonts w:ascii="Times New Roman" w:eastAsia="Times New Roman" w:hAnsi="Times New Roman" w:cs="Times New Roman"/>
          <w:sz w:val="24"/>
          <w:szCs w:val="24"/>
        </w:rPr>
      </w:pPr>
      <w:r w:rsidRPr="003F5175">
        <w:rPr>
          <w:rFonts w:ascii="Times New Roman" w:eastAsia="Times New Roman" w:hAnsi="Times New Roman" w:cs="Times New Roman"/>
          <w:i/>
          <w:iCs/>
          <w:sz w:val="24"/>
          <w:szCs w:val="24"/>
        </w:rPr>
        <w:t>The writer is a student based in Karnataka.</w:t>
      </w:r>
    </w:p>
    <w:p w:rsidR="00C93A3B" w:rsidRDefault="00C93A3B"/>
    <w:sectPr w:rsidR="00C93A3B" w:rsidSect="00C93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17FC9"/>
    <w:multiLevelType w:val="multilevel"/>
    <w:tmpl w:val="3738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175"/>
    <w:rsid w:val="003F5175"/>
    <w:rsid w:val="00C93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3B"/>
  </w:style>
  <w:style w:type="paragraph" w:styleId="Heading1">
    <w:name w:val="heading 1"/>
    <w:basedOn w:val="Normal"/>
    <w:link w:val="Heading1Char"/>
    <w:uiPriority w:val="9"/>
    <w:qFormat/>
    <w:rsid w:val="003F5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175"/>
    <w:rPr>
      <w:rFonts w:ascii="Times New Roman" w:eastAsia="Times New Roman" w:hAnsi="Times New Roman" w:cs="Times New Roman"/>
      <w:b/>
      <w:bCs/>
      <w:kern w:val="36"/>
      <w:sz w:val="48"/>
      <w:szCs w:val="48"/>
    </w:rPr>
  </w:style>
  <w:style w:type="paragraph" w:customStyle="1" w:styleId="author-links">
    <w:name w:val="author-links"/>
    <w:basedOn w:val="Normal"/>
    <w:rsid w:val="003F51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5175"/>
    <w:rPr>
      <w:color w:val="0000FF"/>
      <w:u w:val="single"/>
    </w:rPr>
  </w:style>
  <w:style w:type="paragraph" w:customStyle="1" w:styleId="post-date">
    <w:name w:val="post-date"/>
    <w:basedOn w:val="Normal"/>
    <w:rsid w:val="003F51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5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5175"/>
    <w:rPr>
      <w:i/>
      <w:iCs/>
    </w:rPr>
  </w:style>
</w:styles>
</file>

<file path=word/webSettings.xml><?xml version="1.0" encoding="utf-8"?>
<w:webSettings xmlns:r="http://schemas.openxmlformats.org/officeDocument/2006/relationships" xmlns:w="http://schemas.openxmlformats.org/wordprocessingml/2006/main">
  <w:divs>
    <w:div w:id="512647780">
      <w:bodyDiv w:val="1"/>
      <w:marLeft w:val="0"/>
      <w:marRight w:val="0"/>
      <w:marTop w:val="0"/>
      <w:marBottom w:val="0"/>
      <w:divBdr>
        <w:top w:val="none" w:sz="0" w:space="0" w:color="auto"/>
        <w:left w:val="none" w:sz="0" w:space="0" w:color="auto"/>
        <w:bottom w:val="none" w:sz="0" w:space="0" w:color="auto"/>
        <w:right w:val="none" w:sz="0" w:space="0" w:color="auto"/>
      </w:divBdr>
      <w:divsChild>
        <w:div w:id="1047801348">
          <w:marLeft w:val="0"/>
          <w:marRight w:val="0"/>
          <w:marTop w:val="0"/>
          <w:marBottom w:val="0"/>
          <w:divBdr>
            <w:top w:val="none" w:sz="0" w:space="0" w:color="auto"/>
            <w:left w:val="none" w:sz="0" w:space="0" w:color="auto"/>
            <w:bottom w:val="none" w:sz="0" w:space="0" w:color="auto"/>
            <w:right w:val="none" w:sz="0" w:space="0" w:color="auto"/>
          </w:divBdr>
          <w:divsChild>
            <w:div w:id="1358967893">
              <w:marLeft w:val="0"/>
              <w:marRight w:val="0"/>
              <w:marTop w:val="0"/>
              <w:marBottom w:val="0"/>
              <w:divBdr>
                <w:top w:val="none" w:sz="0" w:space="0" w:color="auto"/>
                <w:left w:val="none" w:sz="0" w:space="0" w:color="auto"/>
                <w:bottom w:val="none" w:sz="0" w:space="0" w:color="auto"/>
                <w:right w:val="none" w:sz="0" w:space="0" w:color="auto"/>
              </w:divBdr>
              <w:divsChild>
                <w:div w:id="1547984865">
                  <w:marLeft w:val="0"/>
                  <w:marRight w:val="0"/>
                  <w:marTop w:val="0"/>
                  <w:marBottom w:val="0"/>
                  <w:divBdr>
                    <w:top w:val="none" w:sz="0" w:space="0" w:color="auto"/>
                    <w:left w:val="none" w:sz="0" w:space="0" w:color="auto"/>
                    <w:bottom w:val="none" w:sz="0" w:space="0" w:color="auto"/>
                    <w:right w:val="none" w:sz="0" w:space="0" w:color="auto"/>
                  </w:divBdr>
                  <w:divsChild>
                    <w:div w:id="6257982">
                      <w:marLeft w:val="0"/>
                      <w:marRight w:val="0"/>
                      <w:marTop w:val="0"/>
                      <w:marBottom w:val="0"/>
                      <w:divBdr>
                        <w:top w:val="none" w:sz="0" w:space="0" w:color="auto"/>
                        <w:left w:val="none" w:sz="0" w:space="0" w:color="auto"/>
                        <w:bottom w:val="none" w:sz="0" w:space="0" w:color="auto"/>
                        <w:right w:val="none" w:sz="0" w:space="0" w:color="auto"/>
                      </w:divBdr>
                      <w:divsChild>
                        <w:div w:id="16149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20374">
          <w:marLeft w:val="0"/>
          <w:marRight w:val="0"/>
          <w:marTop w:val="0"/>
          <w:marBottom w:val="0"/>
          <w:divBdr>
            <w:top w:val="none" w:sz="0" w:space="0" w:color="auto"/>
            <w:left w:val="none" w:sz="0" w:space="0" w:color="auto"/>
            <w:bottom w:val="none" w:sz="0" w:space="0" w:color="auto"/>
            <w:right w:val="none" w:sz="0" w:space="0" w:color="auto"/>
          </w:divBdr>
          <w:divsChild>
            <w:div w:id="706687696">
              <w:marLeft w:val="0"/>
              <w:marRight w:val="0"/>
              <w:marTop w:val="0"/>
              <w:marBottom w:val="0"/>
              <w:divBdr>
                <w:top w:val="none" w:sz="0" w:space="0" w:color="auto"/>
                <w:left w:val="none" w:sz="0" w:space="0" w:color="auto"/>
                <w:bottom w:val="none" w:sz="0" w:space="0" w:color="auto"/>
                <w:right w:val="none" w:sz="0" w:space="0" w:color="auto"/>
              </w:divBdr>
              <w:divsChild>
                <w:div w:id="1179736261">
                  <w:marLeft w:val="0"/>
                  <w:marRight w:val="0"/>
                  <w:marTop w:val="0"/>
                  <w:marBottom w:val="0"/>
                  <w:divBdr>
                    <w:top w:val="none" w:sz="0" w:space="0" w:color="auto"/>
                    <w:left w:val="none" w:sz="0" w:space="0" w:color="auto"/>
                    <w:bottom w:val="none" w:sz="0" w:space="0" w:color="auto"/>
                    <w:right w:val="none" w:sz="0" w:space="0" w:color="auto"/>
                  </w:divBdr>
                  <w:divsChild>
                    <w:div w:id="1669822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john-rozar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Company>Grizli777</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2022-03-02T06:42:00Z</dcterms:created>
  <dcterms:modified xsi:type="dcterms:W3CDTF">2022-03-02T06:52:00Z</dcterms:modified>
</cp:coreProperties>
</file>