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81" w:rsidRPr="00C34881" w:rsidRDefault="00C34881" w:rsidP="00C34881">
      <w:pPr>
        <w:spacing w:before="100" w:beforeAutospacing="1" w:after="100" w:afterAutospacing="1" w:line="240" w:lineRule="auto"/>
        <w:outlineLvl w:val="1"/>
        <w:rPr>
          <w:rFonts w:ascii="Times New Roman" w:eastAsia="Times New Roman" w:hAnsi="Times New Roman" w:cs="Times New Roman"/>
          <w:b/>
          <w:bCs/>
          <w:sz w:val="36"/>
          <w:szCs w:val="36"/>
        </w:rPr>
      </w:pPr>
      <w:r w:rsidRPr="00C34881">
        <w:rPr>
          <w:rFonts w:ascii="Times New Roman" w:eastAsia="Times New Roman" w:hAnsi="Times New Roman" w:cs="Times New Roman"/>
          <w:b/>
          <w:bCs/>
          <w:sz w:val="36"/>
          <w:szCs w:val="36"/>
        </w:rPr>
        <w:t xml:space="preserve">Rage of </w:t>
      </w:r>
      <w:proofErr w:type="spellStart"/>
      <w:r w:rsidRPr="00C34881">
        <w:rPr>
          <w:rFonts w:ascii="Times New Roman" w:eastAsia="Times New Roman" w:hAnsi="Times New Roman" w:cs="Times New Roman"/>
          <w:b/>
          <w:bCs/>
          <w:sz w:val="36"/>
          <w:szCs w:val="36"/>
        </w:rPr>
        <w:t>Caliban</w:t>
      </w:r>
      <w:proofErr w:type="spellEnd"/>
      <w:r w:rsidRPr="00C34881">
        <w:rPr>
          <w:rFonts w:ascii="Times New Roman" w:eastAsia="Times New Roman" w:hAnsi="Times New Roman" w:cs="Times New Roman"/>
          <w:b/>
          <w:bCs/>
          <w:sz w:val="36"/>
          <w:szCs w:val="36"/>
        </w:rPr>
        <w:t xml:space="preserve"> </w:t>
      </w:r>
    </w:p>
    <w:p w:rsidR="00C34881" w:rsidRPr="00C34881" w:rsidRDefault="00C34881" w:rsidP="00C34881">
      <w:pPr>
        <w:spacing w:after="0" w:line="240" w:lineRule="auto"/>
        <w:rPr>
          <w:rFonts w:ascii="Times New Roman" w:eastAsia="Times New Roman" w:hAnsi="Times New Roman" w:cs="Times New Roman"/>
          <w:sz w:val="24"/>
          <w:szCs w:val="24"/>
        </w:rPr>
      </w:pPr>
      <w:r w:rsidRPr="00C34881">
        <w:rPr>
          <w:rFonts w:ascii="Times New Roman" w:eastAsia="Times New Roman" w:hAnsi="Times New Roman" w:cs="Times New Roman"/>
          <w:sz w:val="24"/>
          <w:szCs w:val="24"/>
        </w:rPr>
        <w:t xml:space="preserve">BY A D E </w:t>
      </w:r>
      <w:proofErr w:type="spellStart"/>
      <w:r w:rsidRPr="00C34881">
        <w:rPr>
          <w:rFonts w:ascii="Times New Roman" w:eastAsia="Times New Roman" w:hAnsi="Times New Roman" w:cs="Times New Roman"/>
          <w:sz w:val="24"/>
          <w:szCs w:val="24"/>
        </w:rPr>
        <w:t>E</w:t>
      </w:r>
      <w:proofErr w:type="spellEnd"/>
      <w:r w:rsidRPr="00C34881">
        <w:rPr>
          <w:rFonts w:ascii="Times New Roman" w:eastAsia="Times New Roman" w:hAnsi="Times New Roman" w:cs="Times New Roman"/>
          <w:sz w:val="24"/>
          <w:szCs w:val="24"/>
        </w:rPr>
        <w:t xml:space="preserve"> L W A H I D 2021-02-27 </w:t>
      </w:r>
    </w:p>
    <w:p w:rsidR="00C34881" w:rsidRPr="00C34881" w:rsidRDefault="00C34881" w:rsidP="00C34881">
      <w:pPr>
        <w:spacing w:after="0" w:line="240" w:lineRule="auto"/>
        <w:rPr>
          <w:rFonts w:ascii="Times New Roman" w:eastAsia="Times New Roman" w:hAnsi="Times New Roman" w:cs="Times New Roman"/>
          <w:sz w:val="24"/>
          <w:szCs w:val="24"/>
        </w:rPr>
      </w:pPr>
      <w:r w:rsidRPr="00C34881">
        <w:rPr>
          <w:rFonts w:ascii="Times New Roman" w:eastAsia="Times New Roman" w:hAnsi="Times New Roman" w:cs="Times New Roman"/>
          <w:sz w:val="24"/>
          <w:szCs w:val="24"/>
        </w:rPr>
        <w:t xml:space="preserve">THE lawyers in Pakistan have gone rogue; that much is undisputed. </w:t>
      </w:r>
      <w:proofErr w:type="gramStart"/>
      <w:r w:rsidRPr="00C34881">
        <w:rPr>
          <w:rFonts w:ascii="Times New Roman" w:eastAsia="Times New Roman" w:hAnsi="Times New Roman" w:cs="Times New Roman"/>
          <w:sz w:val="24"/>
          <w:szCs w:val="24"/>
        </w:rPr>
        <w:t>Unless obviously one asks a lawyer, especially a proud member of a bar council or an officer bearer of a bar association, who feels that the ground is being pulled away from under the lawyers` feet.</w:t>
      </w:r>
      <w:proofErr w:type="gramEnd"/>
      <w:r w:rsidRPr="00C34881">
        <w:rPr>
          <w:rFonts w:ascii="Times New Roman" w:eastAsia="Times New Roman" w:hAnsi="Times New Roman" w:cs="Times New Roman"/>
          <w:sz w:val="24"/>
          <w:szCs w:val="24"/>
        </w:rPr>
        <w:t xml:space="preserve"> There is rage in lawyers that the chambers constructed in Islamabad, on land not their own, but, at times, passed on from lawyer to lawyer for consideration, were dismantled; there is rage that the act was done in the wee hours of the night, when there was not enough lawyer manpower to safeguard the chambers, and there is rage that no notice was given before the demolition took place.</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Lawyers, who considered themselves bona fide purchasers of the chambers, on a basis of an ownership right created out of thin air by the local bar association, were </w:t>
      </w:r>
      <w:proofErr w:type="spellStart"/>
      <w:r w:rsidRPr="00C34881">
        <w:rPr>
          <w:rFonts w:ascii="Times New Roman" w:eastAsia="Times New Roman" w:hAnsi="Times New Roman" w:cs="Times New Roman"/>
          <w:sz w:val="24"/>
          <w:szCs w:val="24"/>
        </w:rPr>
        <w:t>lef</w:t>
      </w:r>
      <w:proofErr w:type="spellEnd"/>
      <w:r w:rsidRPr="00C34881">
        <w:rPr>
          <w:rFonts w:ascii="Times New Roman" w:eastAsia="Times New Roman" w:hAnsi="Times New Roman" w:cs="Times New Roman"/>
          <w:sz w:val="24"/>
          <w:szCs w:val="24"/>
        </w:rPr>
        <w:t xml:space="preserve"> t holding the bag.</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And now there is rage emanating out of lawyers from all corners of Pakistan. It got manifested in the form of a rampage on the Islamabad High Court. The fraternity of lawyers clubbed in the echo-chambers of councils and associations, has repeatedly shown that the fraternity strictly abides by </w:t>
      </w:r>
      <w:proofErr w:type="spellStart"/>
      <w:r w:rsidRPr="00C34881">
        <w:rPr>
          <w:rFonts w:ascii="Times New Roman" w:eastAsia="Times New Roman" w:hAnsi="Times New Roman" w:cs="Times New Roman"/>
          <w:sz w:val="24"/>
          <w:szCs w:val="24"/>
        </w:rPr>
        <w:t>tribalistic</w:t>
      </w:r>
      <w:proofErr w:type="spellEnd"/>
      <w:r w:rsidRPr="00C34881">
        <w:rPr>
          <w:rFonts w:ascii="Times New Roman" w:eastAsia="Times New Roman" w:hAnsi="Times New Roman" w:cs="Times New Roman"/>
          <w:sz w:val="24"/>
          <w:szCs w:val="24"/>
        </w:rPr>
        <w:t xml:space="preserve"> values: you mess with one or a few, you mess with all. In fact, even when a member of the fraternity is called out for his illegality, the others barge in, full of </w:t>
      </w:r>
      <w:proofErr w:type="spellStart"/>
      <w:r w:rsidRPr="00C34881">
        <w:rPr>
          <w:rFonts w:ascii="Times New Roman" w:eastAsia="Times New Roman" w:hAnsi="Times New Roman" w:cs="Times New Roman"/>
          <w:sz w:val="24"/>
          <w:szCs w:val="24"/>
        </w:rPr>
        <w:t>rage</w:t>
      </w:r>
      <w:proofErr w:type="gramStart"/>
      <w:r w:rsidRPr="00C34881">
        <w:rPr>
          <w:rFonts w:ascii="Times New Roman" w:eastAsia="Times New Roman" w:hAnsi="Times New Roman" w:cs="Times New Roman"/>
          <w:sz w:val="24"/>
          <w:szCs w:val="24"/>
        </w:rPr>
        <w:t>,toprovide</w:t>
      </w:r>
      <w:proofErr w:type="spellEnd"/>
      <w:proofErr w:type="gramEnd"/>
      <w:r w:rsidRPr="00C34881">
        <w:rPr>
          <w:rFonts w:ascii="Times New Roman" w:eastAsia="Times New Roman" w:hAnsi="Times New Roman" w:cs="Times New Roman"/>
          <w:sz w:val="24"/>
          <w:szCs w:val="24"/>
        </w:rPr>
        <w:t xml:space="preserve"> cover.</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The rage that the lawyers experience, however, is like the rage, as Oscar Wilde put it, of </w:t>
      </w:r>
      <w:proofErr w:type="spellStart"/>
      <w:r w:rsidRPr="00C34881">
        <w:rPr>
          <w:rFonts w:ascii="Times New Roman" w:eastAsia="Times New Roman" w:hAnsi="Times New Roman" w:cs="Times New Roman"/>
          <w:sz w:val="24"/>
          <w:szCs w:val="24"/>
        </w:rPr>
        <w:t>Caliban</w:t>
      </w:r>
      <w:proofErr w:type="spellEnd"/>
      <w:r w:rsidRPr="00C34881">
        <w:rPr>
          <w:rFonts w:ascii="Times New Roman" w:eastAsia="Times New Roman" w:hAnsi="Times New Roman" w:cs="Times New Roman"/>
          <w:sz w:val="24"/>
          <w:szCs w:val="24"/>
        </w:rPr>
        <w:t xml:space="preserve"> not seeing his own f ace in a glass.</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It is not, obviously, that there is something wrong in the South Asian gene of lawyers that makes them myopically self-</w:t>
      </w:r>
      <w:proofErr w:type="spellStart"/>
      <w:r w:rsidRPr="00C34881">
        <w:rPr>
          <w:rFonts w:ascii="Times New Roman" w:eastAsia="Times New Roman" w:hAnsi="Times New Roman" w:cs="Times New Roman"/>
          <w:sz w:val="24"/>
          <w:szCs w:val="24"/>
        </w:rPr>
        <w:t>centred</w:t>
      </w:r>
      <w:proofErr w:type="spellEnd"/>
      <w:r w:rsidRPr="00C34881">
        <w:rPr>
          <w:rFonts w:ascii="Times New Roman" w:eastAsia="Times New Roman" w:hAnsi="Times New Roman" w:cs="Times New Roman"/>
          <w:sz w:val="24"/>
          <w:szCs w:val="24"/>
        </w:rPr>
        <w:t xml:space="preserve">, and perpetually angry. The system seems to be structured in a way, where there is a greater tendency for the members of bar councils and office-bearers of the associations to remain populists, often employing </w:t>
      </w:r>
      <w:proofErr w:type="spellStart"/>
      <w:r w:rsidRPr="00C34881">
        <w:rPr>
          <w:rFonts w:ascii="Times New Roman" w:eastAsia="Times New Roman" w:hAnsi="Times New Roman" w:cs="Times New Roman"/>
          <w:sz w:val="24"/>
          <w:szCs w:val="24"/>
        </w:rPr>
        <w:t>Schmittian</w:t>
      </w:r>
      <w:proofErr w:type="spellEnd"/>
      <w:r w:rsidRPr="00C34881">
        <w:rPr>
          <w:rFonts w:ascii="Times New Roman" w:eastAsia="Times New Roman" w:hAnsi="Times New Roman" w:cs="Times New Roman"/>
          <w:sz w:val="24"/>
          <w:szCs w:val="24"/>
        </w:rPr>
        <w:t xml:space="preserve"> friend-enemy dichotomy, to keep the internal cohesion of lawyers alive.</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Under the Legal Practitioners and Bar Councils Act, 1973, the elected provincial, Islamabad and Pakistan bar councils, have been granted the function, among others, of conducting elections of the bar councils.</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They have also been tasked with admitting advocates on a roll, or in other words granting the permission to individuals to appear before the courts on behalf of </w:t>
      </w:r>
      <w:proofErr w:type="spellStart"/>
      <w:r w:rsidRPr="00C34881">
        <w:rPr>
          <w:rFonts w:ascii="Times New Roman" w:eastAsia="Times New Roman" w:hAnsi="Times New Roman" w:cs="Times New Roman"/>
          <w:sz w:val="24"/>
          <w:szCs w:val="24"/>
        </w:rPr>
        <w:t>htigants</w:t>
      </w:r>
      <w:proofErr w:type="spellEnd"/>
      <w:r w:rsidRPr="00C34881">
        <w:rPr>
          <w:rFonts w:ascii="Times New Roman" w:eastAsia="Times New Roman" w:hAnsi="Times New Roman" w:cs="Times New Roman"/>
          <w:sz w:val="24"/>
          <w:szCs w:val="24"/>
        </w:rPr>
        <w:t>.</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Third, they have been assigned the role of entertaining and determining cases of misconduct against lawyers.</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Elected bodies, such as the bar councils and associations, have been granted the power under the 1973 act to determine the size of their electorate. As a result, there </w:t>
      </w:r>
      <w:proofErr w:type="spellStart"/>
      <w:r w:rsidRPr="00C34881">
        <w:rPr>
          <w:rFonts w:ascii="Times New Roman" w:eastAsia="Times New Roman" w:hAnsi="Times New Roman" w:cs="Times New Roman"/>
          <w:sz w:val="24"/>
          <w:szCs w:val="24"/>
        </w:rPr>
        <w:t>isan</w:t>
      </w:r>
      <w:proofErr w:type="spellEnd"/>
      <w:r w:rsidRPr="00C34881">
        <w:rPr>
          <w:rFonts w:ascii="Times New Roman" w:eastAsia="Times New Roman" w:hAnsi="Times New Roman" w:cs="Times New Roman"/>
          <w:sz w:val="24"/>
          <w:szCs w:val="24"/>
        </w:rPr>
        <w:t xml:space="preserve"> incentive for the elected members to increase the number of individuals admitted as advocates on the roll, since that determines the number of votes that the incumbent individual members, and their </w:t>
      </w:r>
      <w:proofErr w:type="spellStart"/>
      <w:proofErr w:type="gramStart"/>
      <w:r w:rsidRPr="00C34881">
        <w:rPr>
          <w:rFonts w:ascii="Times New Roman" w:eastAsia="Times New Roman" w:hAnsi="Times New Roman" w:cs="Times New Roman"/>
          <w:sz w:val="24"/>
          <w:szCs w:val="24"/>
        </w:rPr>
        <w:t>af</w:t>
      </w:r>
      <w:proofErr w:type="spellEnd"/>
      <w:proofErr w:type="gramEnd"/>
      <w:r w:rsidRPr="00C34881">
        <w:rPr>
          <w:rFonts w:ascii="Times New Roman" w:eastAsia="Times New Roman" w:hAnsi="Times New Roman" w:cs="Times New Roman"/>
          <w:sz w:val="24"/>
          <w:szCs w:val="24"/>
        </w:rPr>
        <w:t xml:space="preserve"> </w:t>
      </w:r>
      <w:proofErr w:type="spellStart"/>
      <w:r w:rsidRPr="00C34881">
        <w:rPr>
          <w:rFonts w:ascii="Times New Roman" w:eastAsia="Times New Roman" w:hAnsi="Times New Roman" w:cs="Times New Roman"/>
          <w:sz w:val="24"/>
          <w:szCs w:val="24"/>
        </w:rPr>
        <w:t>filiated</w:t>
      </w:r>
      <w:proofErr w:type="spellEnd"/>
      <w:r w:rsidRPr="00C34881">
        <w:rPr>
          <w:rFonts w:ascii="Times New Roman" w:eastAsia="Times New Roman" w:hAnsi="Times New Roman" w:cs="Times New Roman"/>
          <w:sz w:val="24"/>
          <w:szCs w:val="24"/>
        </w:rPr>
        <w:t xml:space="preserve"> group of lawyers, would be able to muster in the future. There have been complaints that individuals have been enrolled even when they did not </w:t>
      </w:r>
      <w:proofErr w:type="spellStart"/>
      <w:r w:rsidRPr="00C34881">
        <w:rPr>
          <w:rFonts w:ascii="Times New Roman" w:eastAsia="Times New Roman" w:hAnsi="Times New Roman" w:cs="Times New Roman"/>
          <w:sz w:val="24"/>
          <w:szCs w:val="24"/>
        </w:rPr>
        <w:t>fulfil</w:t>
      </w:r>
      <w:proofErr w:type="spellEnd"/>
      <w:r w:rsidRPr="00C34881">
        <w:rPr>
          <w:rFonts w:ascii="Times New Roman" w:eastAsia="Times New Roman" w:hAnsi="Times New Roman" w:cs="Times New Roman"/>
          <w:sz w:val="24"/>
          <w:szCs w:val="24"/>
        </w:rPr>
        <w:t xml:space="preserve"> the basic criteria, and, at times, did </w:t>
      </w:r>
      <w:r w:rsidRPr="00C34881">
        <w:rPr>
          <w:rFonts w:ascii="Times New Roman" w:eastAsia="Times New Roman" w:hAnsi="Times New Roman" w:cs="Times New Roman"/>
          <w:sz w:val="24"/>
          <w:szCs w:val="24"/>
        </w:rPr>
        <w:lastRenderedPageBreak/>
        <w:t>not even possess a law degree.</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Second, an elected body of members has been granted the power to discipline advocates, on whom the elected body of members, and their affiliated group of lawyers, are dependent for votes. In such a situation it is often best for the council members to look the other way, even when gross improprieties are brought to their attention.</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After all, factions competing for votes and </w:t>
      </w:r>
      <w:proofErr w:type="gramStart"/>
      <w:r w:rsidRPr="00C34881">
        <w:rPr>
          <w:rFonts w:ascii="Times New Roman" w:eastAsia="Times New Roman" w:hAnsi="Times New Roman" w:cs="Times New Roman"/>
          <w:sz w:val="24"/>
          <w:szCs w:val="24"/>
        </w:rPr>
        <w:t>power,</w:t>
      </w:r>
      <w:proofErr w:type="gramEnd"/>
      <w:r w:rsidRPr="00C34881">
        <w:rPr>
          <w:rFonts w:ascii="Times New Roman" w:eastAsia="Times New Roman" w:hAnsi="Times New Roman" w:cs="Times New Roman"/>
          <w:sz w:val="24"/>
          <w:szCs w:val="24"/>
        </w:rPr>
        <w:t xml:space="preserve"> are unlikely to ruffle any feathers.</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There is a reason why the legislature does not also occupy the role of the judiciary.</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Once, there is an incentive to </w:t>
      </w:r>
      <w:proofErr w:type="spellStart"/>
      <w:r w:rsidRPr="00C34881">
        <w:rPr>
          <w:rFonts w:ascii="Times New Roman" w:eastAsia="Times New Roman" w:hAnsi="Times New Roman" w:cs="Times New Roman"/>
          <w:sz w:val="24"/>
          <w:szCs w:val="24"/>
        </w:rPr>
        <w:t>increasethe</w:t>
      </w:r>
      <w:proofErr w:type="spellEnd"/>
      <w:r w:rsidRPr="00C34881">
        <w:rPr>
          <w:rFonts w:ascii="Times New Roman" w:eastAsia="Times New Roman" w:hAnsi="Times New Roman" w:cs="Times New Roman"/>
          <w:sz w:val="24"/>
          <w:szCs w:val="24"/>
        </w:rPr>
        <w:t xml:space="preserve"> number of advocates who can vote, coupled with the incentive to not discipline advocates for misconduct, tribalism only intensifies.</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The numbers increase, and the mantra takes shape that lawyers can do no wrong. The lawyers </w:t>
      </w:r>
      <w:proofErr w:type="spellStart"/>
      <w:r w:rsidRPr="00C34881">
        <w:rPr>
          <w:rFonts w:ascii="Times New Roman" w:eastAsia="Times New Roman" w:hAnsi="Times New Roman" w:cs="Times New Roman"/>
          <w:sz w:val="24"/>
          <w:szCs w:val="24"/>
        </w:rPr>
        <w:t>blatantlyattacked</w:t>
      </w:r>
      <w:proofErr w:type="spellEnd"/>
      <w:r w:rsidRPr="00C34881">
        <w:rPr>
          <w:rFonts w:ascii="Times New Roman" w:eastAsia="Times New Roman" w:hAnsi="Times New Roman" w:cs="Times New Roman"/>
          <w:sz w:val="24"/>
          <w:szCs w:val="24"/>
        </w:rPr>
        <w:t xml:space="preserve"> the Islamabad High Court, and yet did not find themselves at fault. In fact, they pinned the fault on the high court for occupying the land earmarked for district courts; on Islamabad`s master plan, and on the district courts for being where they are in fact, anyone and everything, but the lawyers. Just like the doctors were at fault, </w:t>
      </w:r>
      <w:proofErr w:type="spellStart"/>
      <w:r w:rsidRPr="00C34881">
        <w:rPr>
          <w:rFonts w:ascii="Times New Roman" w:eastAsia="Times New Roman" w:hAnsi="Times New Roman" w:cs="Times New Roman"/>
          <w:sz w:val="24"/>
          <w:szCs w:val="24"/>
        </w:rPr>
        <w:t>whenlawyers</w:t>
      </w:r>
      <w:proofErr w:type="gramStart"/>
      <w:r w:rsidRPr="00C34881">
        <w:rPr>
          <w:rFonts w:ascii="Times New Roman" w:eastAsia="Times New Roman" w:hAnsi="Times New Roman" w:cs="Times New Roman"/>
          <w:sz w:val="24"/>
          <w:szCs w:val="24"/>
        </w:rPr>
        <w:t>,inavenging</w:t>
      </w:r>
      <w:proofErr w:type="spellEnd"/>
      <w:proofErr w:type="gramEnd"/>
      <w:r w:rsidRPr="00C34881">
        <w:rPr>
          <w:rFonts w:ascii="Times New Roman" w:eastAsia="Times New Roman" w:hAnsi="Times New Roman" w:cs="Times New Roman"/>
          <w:sz w:val="24"/>
          <w:szCs w:val="24"/>
        </w:rPr>
        <w:t xml:space="preserve"> their besmirched </w:t>
      </w:r>
      <w:proofErr w:type="spellStart"/>
      <w:r w:rsidRPr="00C34881">
        <w:rPr>
          <w:rFonts w:ascii="Times New Roman" w:eastAsia="Times New Roman" w:hAnsi="Times New Roman" w:cs="Times New Roman"/>
          <w:sz w:val="24"/>
          <w:szCs w:val="24"/>
        </w:rPr>
        <w:t>honour</w:t>
      </w:r>
      <w:proofErr w:type="spellEnd"/>
      <w:r w:rsidRPr="00C34881">
        <w:rPr>
          <w:rFonts w:ascii="Times New Roman" w:eastAsia="Times New Roman" w:hAnsi="Times New Roman" w:cs="Times New Roman"/>
          <w:sz w:val="24"/>
          <w:szCs w:val="24"/>
        </w:rPr>
        <w:t>, broke into a hospital and caused havoc.</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It, therefore, has become imperative to rethink the entire concept of bar councils and associations. There are two ways to go about it. One, it needs to be re-evaluated whether having an elected body of lawyers is essential for overseeing the interests of a professional community. Second, it needs to be reassessed whether such extensive powers need to be vested in a single elected body, such as the bar council.</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If the lawyers are to feel any rage, it needs to be like the rage of </w:t>
      </w:r>
      <w:proofErr w:type="spellStart"/>
      <w:r w:rsidRPr="00C34881">
        <w:rPr>
          <w:rFonts w:ascii="Times New Roman" w:eastAsia="Times New Roman" w:hAnsi="Times New Roman" w:cs="Times New Roman"/>
          <w:sz w:val="24"/>
          <w:szCs w:val="24"/>
        </w:rPr>
        <w:t>Caliban</w:t>
      </w:r>
      <w:proofErr w:type="spellEnd"/>
      <w:r w:rsidRPr="00C34881">
        <w:rPr>
          <w:rFonts w:ascii="Times New Roman" w:eastAsia="Times New Roman" w:hAnsi="Times New Roman" w:cs="Times New Roman"/>
          <w:sz w:val="24"/>
          <w:szCs w:val="24"/>
        </w:rPr>
        <w:t xml:space="preserve"> on finally seeing his face in a glass.  </w:t>
      </w:r>
      <w:proofErr w:type="gramStart"/>
      <w:r w:rsidRPr="00C34881">
        <w:rPr>
          <w:rFonts w:ascii="Times New Roman" w:eastAsia="Times New Roman" w:hAnsi="Times New Roman" w:cs="Times New Roman"/>
          <w:sz w:val="24"/>
          <w:szCs w:val="24"/>
        </w:rPr>
        <w:t>The</w:t>
      </w:r>
      <w:proofErr w:type="gramEnd"/>
      <w:r w:rsidRPr="00C34881">
        <w:rPr>
          <w:rFonts w:ascii="Times New Roman" w:eastAsia="Times New Roman" w:hAnsi="Times New Roman" w:cs="Times New Roman"/>
          <w:sz w:val="24"/>
          <w:szCs w:val="24"/>
        </w:rPr>
        <w:t xml:space="preserve"> writer is a litigator based in Islamabad.</w:t>
      </w:r>
      <w:r w:rsidRPr="00C34881">
        <w:rPr>
          <w:rFonts w:ascii="Times New Roman" w:eastAsia="Times New Roman" w:hAnsi="Times New Roman" w:cs="Times New Roman"/>
          <w:sz w:val="24"/>
          <w:szCs w:val="24"/>
        </w:rPr>
        <w:br/>
      </w:r>
      <w:r w:rsidRPr="00C34881">
        <w:rPr>
          <w:rFonts w:ascii="Times New Roman" w:eastAsia="Times New Roman" w:hAnsi="Times New Roman" w:cs="Times New Roman"/>
          <w:sz w:val="24"/>
          <w:szCs w:val="24"/>
        </w:rPr>
        <w:br/>
        <w:t xml:space="preserve">awahid@umich.edu </w:t>
      </w:r>
    </w:p>
    <w:p w:rsidR="003A2024" w:rsidRDefault="003A2024"/>
    <w:sectPr w:rsidR="003A2024" w:rsidSect="003A2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881"/>
    <w:rsid w:val="003A2024"/>
    <w:rsid w:val="00C348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24"/>
  </w:style>
  <w:style w:type="paragraph" w:styleId="Heading2">
    <w:name w:val="heading 2"/>
    <w:basedOn w:val="Normal"/>
    <w:link w:val="Heading2Char"/>
    <w:uiPriority w:val="9"/>
    <w:qFormat/>
    <w:rsid w:val="00C348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4881"/>
    <w:rPr>
      <w:rFonts w:ascii="Times New Roman" w:eastAsia="Times New Roman" w:hAnsi="Times New Roman" w:cs="Times New Roman"/>
      <w:b/>
      <w:bCs/>
      <w:sz w:val="36"/>
      <w:szCs w:val="36"/>
    </w:rPr>
  </w:style>
  <w:style w:type="character" w:customStyle="1" w:styleId="font-arial">
    <w:name w:val="font-arial"/>
    <w:basedOn w:val="DefaultParagraphFont"/>
    <w:rsid w:val="00C34881"/>
  </w:style>
</w:styles>
</file>

<file path=word/webSettings.xml><?xml version="1.0" encoding="utf-8"?>
<w:webSettings xmlns:r="http://schemas.openxmlformats.org/officeDocument/2006/relationships" xmlns:w="http://schemas.openxmlformats.org/wordprocessingml/2006/main">
  <w:divs>
    <w:div w:id="627005891">
      <w:bodyDiv w:val="1"/>
      <w:marLeft w:val="0"/>
      <w:marRight w:val="0"/>
      <w:marTop w:val="0"/>
      <w:marBottom w:val="0"/>
      <w:divBdr>
        <w:top w:val="none" w:sz="0" w:space="0" w:color="auto"/>
        <w:left w:val="none" w:sz="0" w:space="0" w:color="auto"/>
        <w:bottom w:val="none" w:sz="0" w:space="0" w:color="auto"/>
        <w:right w:val="none" w:sz="0" w:space="0" w:color="auto"/>
      </w:divBdr>
      <w:divsChild>
        <w:div w:id="1671329046">
          <w:marLeft w:val="0"/>
          <w:marRight w:val="0"/>
          <w:marTop w:val="0"/>
          <w:marBottom w:val="0"/>
          <w:divBdr>
            <w:top w:val="none" w:sz="0" w:space="0" w:color="auto"/>
            <w:left w:val="none" w:sz="0" w:space="0" w:color="auto"/>
            <w:bottom w:val="none" w:sz="0" w:space="0" w:color="auto"/>
            <w:right w:val="none" w:sz="0" w:space="0" w:color="auto"/>
          </w:divBdr>
        </w:div>
        <w:div w:id="173516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Company>Grizli777</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2021-02-27T08:21:00Z</dcterms:created>
  <dcterms:modified xsi:type="dcterms:W3CDTF">2021-02-27T08:21:00Z</dcterms:modified>
</cp:coreProperties>
</file>